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E273" w14:textId="77777777" w:rsidR="00990FF9" w:rsidRPr="00266F95" w:rsidRDefault="00990FF9" w:rsidP="00990FF9">
      <w:pPr>
        <w:jc w:val="center"/>
        <w:rPr>
          <w:rFonts w:ascii="Times New Roman" w:hAnsi="Times New Roman" w:cs="Times New Roman"/>
          <w:b/>
          <w:bCs/>
          <w:sz w:val="24"/>
          <w:szCs w:val="24"/>
        </w:rPr>
      </w:pPr>
      <w:r w:rsidRPr="00266F95">
        <w:rPr>
          <w:rFonts w:ascii="Times New Roman" w:hAnsi="Times New Roman" w:cs="Times New Roman"/>
          <w:b/>
          <w:bCs/>
          <w:sz w:val="24"/>
          <w:szCs w:val="24"/>
        </w:rPr>
        <w:t>ASCC Arts and Humanities Subcommittee 2</w:t>
      </w:r>
    </w:p>
    <w:p w14:paraId="33EF0967" w14:textId="20B3BB8E" w:rsidR="00990FF9" w:rsidRPr="00266F95" w:rsidRDefault="00A424E7" w:rsidP="00990FF9">
      <w:pPr>
        <w:jc w:val="center"/>
        <w:rPr>
          <w:rFonts w:ascii="Times New Roman" w:hAnsi="Times New Roman" w:cs="Times New Roman"/>
          <w:sz w:val="24"/>
          <w:szCs w:val="24"/>
        </w:rPr>
      </w:pPr>
      <w:r>
        <w:rPr>
          <w:rFonts w:ascii="Times New Roman" w:hAnsi="Times New Roman" w:cs="Times New Roman"/>
          <w:sz w:val="24"/>
          <w:szCs w:val="24"/>
        </w:rPr>
        <w:t>A</w:t>
      </w:r>
      <w:r w:rsidR="00BA6D5B">
        <w:rPr>
          <w:rFonts w:ascii="Times New Roman" w:hAnsi="Times New Roman" w:cs="Times New Roman"/>
          <w:sz w:val="24"/>
          <w:szCs w:val="24"/>
        </w:rPr>
        <w:t xml:space="preserve">pproved </w:t>
      </w:r>
      <w:r w:rsidR="00990FF9" w:rsidRPr="00266F95">
        <w:rPr>
          <w:rFonts w:ascii="Times New Roman" w:hAnsi="Times New Roman" w:cs="Times New Roman"/>
          <w:sz w:val="24"/>
          <w:szCs w:val="24"/>
        </w:rPr>
        <w:t>Minutes</w:t>
      </w:r>
    </w:p>
    <w:p w14:paraId="74489406" w14:textId="1AA55C49" w:rsidR="00990FF9" w:rsidRPr="00266F95" w:rsidRDefault="001E37C5" w:rsidP="00990FF9">
      <w:pPr>
        <w:rPr>
          <w:rFonts w:ascii="Times New Roman" w:hAnsi="Times New Roman" w:cs="Times New Roman"/>
          <w:sz w:val="24"/>
          <w:szCs w:val="24"/>
        </w:rPr>
      </w:pPr>
      <w:r>
        <w:rPr>
          <w:rFonts w:ascii="Times New Roman" w:hAnsi="Times New Roman" w:cs="Times New Roman"/>
          <w:sz w:val="24"/>
          <w:szCs w:val="24"/>
        </w:rPr>
        <w:t>Wednesday, August 28</w:t>
      </w:r>
      <w:r w:rsidRPr="001E37C5">
        <w:rPr>
          <w:rFonts w:ascii="Times New Roman" w:hAnsi="Times New Roman" w:cs="Times New Roman"/>
          <w:sz w:val="24"/>
          <w:szCs w:val="24"/>
          <w:vertAlign w:val="superscript"/>
        </w:rPr>
        <w:t>th</w:t>
      </w:r>
      <w:r w:rsidR="00990FF9" w:rsidRPr="00266F95">
        <w:rPr>
          <w:rFonts w:ascii="Times New Roman" w:hAnsi="Times New Roman" w:cs="Times New Roman"/>
          <w:sz w:val="24"/>
          <w:szCs w:val="24"/>
        </w:rPr>
        <w:t>, 2024</w:t>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6D7C74" w:rsidRPr="00266F95">
        <w:rPr>
          <w:rFonts w:ascii="Times New Roman" w:hAnsi="Times New Roman" w:cs="Times New Roman"/>
          <w:sz w:val="24"/>
          <w:szCs w:val="24"/>
        </w:rPr>
        <w:tab/>
        <w:t xml:space="preserve">       </w:t>
      </w:r>
      <w:r w:rsidR="00990FF9" w:rsidRPr="00266F95">
        <w:rPr>
          <w:rFonts w:ascii="Times New Roman" w:hAnsi="Times New Roman" w:cs="Times New Roman"/>
          <w:sz w:val="24"/>
          <w:szCs w:val="24"/>
        </w:rPr>
        <w:t xml:space="preserve"> 9:30 – 11:00 AM</w:t>
      </w:r>
    </w:p>
    <w:p w14:paraId="1F63A1B1" w14:textId="77777777" w:rsidR="00990FF9" w:rsidRPr="00266F95" w:rsidRDefault="00990FF9" w:rsidP="00990FF9">
      <w:pPr>
        <w:rPr>
          <w:rFonts w:ascii="Times New Roman" w:hAnsi="Times New Roman" w:cs="Times New Roman"/>
          <w:sz w:val="24"/>
          <w:szCs w:val="24"/>
        </w:rPr>
      </w:pPr>
      <w:r w:rsidRPr="00266F95">
        <w:rPr>
          <w:rFonts w:ascii="Times New Roman" w:hAnsi="Times New Roman" w:cs="Times New Roman"/>
          <w:sz w:val="24"/>
          <w:szCs w:val="24"/>
        </w:rPr>
        <w:t>CarmenZoom</w:t>
      </w:r>
    </w:p>
    <w:p w14:paraId="4C3ED25A" w14:textId="48DC8CDC" w:rsidR="00990FF9" w:rsidRPr="00266F95" w:rsidRDefault="00990FF9" w:rsidP="00990FF9">
      <w:pPr>
        <w:rPr>
          <w:rFonts w:ascii="Times New Roman" w:hAnsi="Times New Roman" w:cs="Times New Roman"/>
          <w:sz w:val="24"/>
          <w:szCs w:val="24"/>
        </w:rPr>
      </w:pPr>
      <w:r w:rsidRPr="00266F95">
        <w:rPr>
          <w:rFonts w:ascii="Times New Roman" w:hAnsi="Times New Roman" w:cs="Times New Roman"/>
          <w:b/>
          <w:bCs/>
          <w:sz w:val="24"/>
          <w:szCs w:val="24"/>
        </w:rPr>
        <w:t>Attendees</w:t>
      </w:r>
      <w:r w:rsidRPr="00266F95">
        <w:rPr>
          <w:rFonts w:ascii="Times New Roman" w:hAnsi="Times New Roman" w:cs="Times New Roman"/>
          <w:sz w:val="24"/>
          <w:szCs w:val="24"/>
        </w:rPr>
        <w:t xml:space="preserve">:  </w:t>
      </w:r>
      <w:r w:rsidR="00402669">
        <w:rPr>
          <w:rFonts w:ascii="Times New Roman" w:hAnsi="Times New Roman" w:cs="Times New Roman"/>
          <w:sz w:val="24"/>
          <w:szCs w:val="24"/>
        </w:rPr>
        <w:t xml:space="preserve">Bitters, Crocetta, Diles, </w:t>
      </w:r>
      <w:r w:rsidR="00DF3957" w:rsidRPr="00DF3957">
        <w:rPr>
          <w:rFonts w:ascii="Times New Roman" w:hAnsi="Times New Roman" w:cs="Times New Roman"/>
          <w:sz w:val="24"/>
          <w:szCs w:val="24"/>
        </w:rPr>
        <w:t>Köhnlein</w:t>
      </w:r>
      <w:r w:rsidR="00402669">
        <w:rPr>
          <w:rFonts w:ascii="Times New Roman" w:hAnsi="Times New Roman" w:cs="Times New Roman"/>
          <w:sz w:val="24"/>
          <w:szCs w:val="24"/>
        </w:rPr>
        <w:t xml:space="preserve">, Podalsky, </w:t>
      </w:r>
      <w:r w:rsidR="001E37C5">
        <w:rPr>
          <w:rFonts w:ascii="Times New Roman" w:hAnsi="Times New Roman" w:cs="Times New Roman"/>
          <w:sz w:val="24"/>
          <w:szCs w:val="24"/>
        </w:rPr>
        <w:t>Steele, Vankeerbergen</w:t>
      </w:r>
    </w:p>
    <w:p w14:paraId="21189260" w14:textId="77777777" w:rsidR="00990FF9" w:rsidRPr="00266F95" w:rsidRDefault="00990FF9" w:rsidP="00990FF9">
      <w:pPr>
        <w:rPr>
          <w:rFonts w:ascii="Times New Roman" w:hAnsi="Times New Roman" w:cs="Times New Roman"/>
          <w:b/>
          <w:bCs/>
          <w:sz w:val="24"/>
          <w:szCs w:val="24"/>
        </w:rPr>
      </w:pPr>
      <w:r w:rsidRPr="00266F95">
        <w:rPr>
          <w:rFonts w:ascii="Times New Roman" w:hAnsi="Times New Roman" w:cs="Times New Roman"/>
          <w:b/>
          <w:bCs/>
          <w:sz w:val="24"/>
          <w:szCs w:val="24"/>
        </w:rPr>
        <w:t>Agenda</w:t>
      </w:r>
    </w:p>
    <w:p w14:paraId="537BECD1" w14:textId="77777777" w:rsidR="007620D6"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t>Welcome and introductions.</w:t>
      </w:r>
    </w:p>
    <w:p w14:paraId="3CE8AEE3" w14:textId="3A5DCFF2" w:rsidR="007620D6"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t>Overview of the work of the subcommittee</w:t>
      </w:r>
    </w:p>
    <w:p w14:paraId="1A80D4C9" w14:textId="77777777" w:rsidR="007620D6"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t>Approval of 5-8-24 minutes</w:t>
      </w:r>
    </w:p>
    <w:p w14:paraId="373E1F5B" w14:textId="7E722ED4" w:rsidR="00402669" w:rsidRPr="00402669" w:rsidRDefault="00DF3957" w:rsidP="00402669">
      <w:pPr>
        <w:pStyle w:val="ListParagraph"/>
        <w:numPr>
          <w:ilvl w:val="1"/>
          <w:numId w:val="2"/>
        </w:numPr>
        <w:rPr>
          <w:rFonts w:ascii="Times New Roman" w:hAnsi="Times New Roman" w:cs="Times New Roman"/>
          <w:sz w:val="24"/>
          <w:szCs w:val="24"/>
        </w:rPr>
      </w:pPr>
      <w:r w:rsidRPr="00DF3957">
        <w:rPr>
          <w:rFonts w:ascii="Times New Roman" w:hAnsi="Times New Roman" w:cs="Times New Roman"/>
          <w:sz w:val="24"/>
          <w:szCs w:val="24"/>
        </w:rPr>
        <w:t>Köhnlein</w:t>
      </w:r>
      <w:r w:rsidR="00402669">
        <w:rPr>
          <w:rFonts w:ascii="Times New Roman" w:hAnsi="Times New Roman" w:cs="Times New Roman"/>
          <w:sz w:val="24"/>
          <w:szCs w:val="24"/>
        </w:rPr>
        <w:t>, Diles; unanimously approved</w:t>
      </w:r>
      <w:r>
        <w:rPr>
          <w:rFonts w:ascii="Times New Roman" w:hAnsi="Times New Roman" w:cs="Times New Roman"/>
          <w:sz w:val="24"/>
          <w:szCs w:val="24"/>
        </w:rPr>
        <w:t>.</w:t>
      </w:r>
    </w:p>
    <w:p w14:paraId="39AFD8C4" w14:textId="77777777" w:rsidR="007620D6"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t>English 2265 (existing course previously approved for 100% DL; requesting GEN Foundation LVPA)</w:t>
      </w:r>
    </w:p>
    <w:p w14:paraId="3EF3064D" w14:textId="26A5C9D0" w:rsidR="000C7B63" w:rsidRDefault="00DF3957" w:rsidP="006D1C9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Comment:  The Subcommittee thanks the department for the submission of these courses for the GEN Foundation: Literary, Visual, and Performing Arts category.  They are excited that the configuration of the new General Education has made space for creative writing practice courses, and they look forward to having these offerings as part of the GEN Foundation: LVPA category.</w:t>
      </w:r>
    </w:p>
    <w:p w14:paraId="409DF56B" w14:textId="2936AF8F" w:rsidR="006D1C95" w:rsidRDefault="006D1C95" w:rsidP="006D1C95">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Contingency: </w:t>
      </w:r>
      <w:r>
        <w:rPr>
          <w:rFonts w:ascii="Times New Roman" w:hAnsi="Times New Roman" w:cs="Times New Roman"/>
          <w:sz w:val="24"/>
          <w:szCs w:val="24"/>
        </w:rPr>
        <w:t xml:space="preserve">The Subcommittee asks that the department expand their </w:t>
      </w:r>
      <w:r w:rsidR="00776A91">
        <w:rPr>
          <w:rFonts w:ascii="Times New Roman" w:hAnsi="Times New Roman" w:cs="Times New Roman"/>
          <w:sz w:val="24"/>
          <w:szCs w:val="24"/>
        </w:rPr>
        <w:t>explanation</w:t>
      </w:r>
      <w:r>
        <w:rPr>
          <w:rFonts w:ascii="Times New Roman" w:hAnsi="Times New Roman" w:cs="Times New Roman"/>
          <w:sz w:val="24"/>
          <w:szCs w:val="24"/>
        </w:rPr>
        <w:t xml:space="preserve"> and provide more detailed information on the GE Submission form in response to ELO 1.4</w:t>
      </w:r>
      <w:r w:rsidR="00D7099B">
        <w:rPr>
          <w:rFonts w:ascii="Times New Roman" w:hAnsi="Times New Roman" w:cs="Times New Roman"/>
          <w:sz w:val="24"/>
          <w:szCs w:val="24"/>
        </w:rPr>
        <w:t>.</w:t>
      </w:r>
      <w:r>
        <w:rPr>
          <w:rFonts w:ascii="Times New Roman" w:hAnsi="Times New Roman" w:cs="Times New Roman"/>
          <w:sz w:val="24"/>
          <w:szCs w:val="24"/>
        </w:rPr>
        <w:t xml:space="preserve">  Specifically, they are looking for additional information on </w:t>
      </w:r>
      <w:r>
        <w:rPr>
          <w:rFonts w:ascii="Times New Roman" w:hAnsi="Times New Roman" w:cs="Times New Roman"/>
          <w:i/>
          <w:iCs/>
          <w:sz w:val="24"/>
          <w:szCs w:val="24"/>
        </w:rPr>
        <w:t>how</w:t>
      </w:r>
      <w:r>
        <w:rPr>
          <w:rFonts w:ascii="Times New Roman" w:hAnsi="Times New Roman" w:cs="Times New Roman"/>
          <w:sz w:val="24"/>
          <w:szCs w:val="24"/>
        </w:rPr>
        <w:t xml:space="preserve"> students will “evaluate [the] social and ethical implications [of] literature” and how their evaluation of these topics will be assessed by the instructor.</w:t>
      </w:r>
      <w:r w:rsidR="00BA6D5B">
        <w:rPr>
          <w:rFonts w:ascii="Times New Roman" w:hAnsi="Times New Roman" w:cs="Times New Roman"/>
          <w:sz w:val="24"/>
          <w:szCs w:val="24"/>
        </w:rPr>
        <w:t xml:space="preserve">  As noted on the form, it will be helpful to identify specific assignments or class activities</w:t>
      </w:r>
      <w:r w:rsidR="00412C92">
        <w:rPr>
          <w:rFonts w:ascii="Times New Roman" w:hAnsi="Times New Roman" w:cs="Times New Roman"/>
          <w:sz w:val="24"/>
          <w:szCs w:val="24"/>
        </w:rPr>
        <w:t xml:space="preserve"> that are related to this ELO.</w:t>
      </w:r>
    </w:p>
    <w:p w14:paraId="33FB2A89" w14:textId="6805953F" w:rsidR="006D1C95" w:rsidRDefault="006D1C95" w:rsidP="006D1C95">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Pr>
          <w:rFonts w:ascii="Times New Roman" w:hAnsi="Times New Roman" w:cs="Times New Roman"/>
          <w:sz w:val="24"/>
          <w:szCs w:val="24"/>
        </w:rPr>
        <w:t xml:space="preserve"> The Subcommittee requests that the department provide clearer information </w:t>
      </w:r>
      <w:r w:rsidR="00C31F64">
        <w:rPr>
          <w:rFonts w:ascii="Times New Roman" w:hAnsi="Times New Roman" w:cs="Times New Roman"/>
          <w:sz w:val="24"/>
          <w:szCs w:val="24"/>
        </w:rPr>
        <w:t>for students in the</w:t>
      </w:r>
      <w:r w:rsidR="00C31F64" w:rsidRPr="00BA6D5B">
        <w:rPr>
          <w:rFonts w:ascii="Times New Roman" w:hAnsi="Times New Roman" w:cs="Times New Roman"/>
          <w:sz w:val="24"/>
          <w:szCs w:val="24"/>
          <w:u w:val="single"/>
        </w:rPr>
        <w:t xml:space="preserve"> syllabus </w:t>
      </w:r>
      <w:r>
        <w:rPr>
          <w:rFonts w:ascii="Times New Roman" w:hAnsi="Times New Roman" w:cs="Times New Roman"/>
          <w:sz w:val="24"/>
          <w:szCs w:val="24"/>
        </w:rPr>
        <w:t>(in the course description, the description of how the course meets the GEN goals and ELOs</w:t>
      </w:r>
      <w:r w:rsidR="00D31732">
        <w:rPr>
          <w:rFonts w:ascii="Times New Roman" w:hAnsi="Times New Roman" w:cs="Times New Roman"/>
          <w:sz w:val="24"/>
          <w:szCs w:val="24"/>
        </w:rPr>
        <w:t xml:space="preserve"> [see item “</w:t>
      </w:r>
      <w:r w:rsidR="00AF6CA2">
        <w:rPr>
          <w:rFonts w:ascii="Times New Roman" w:hAnsi="Times New Roman" w:cs="Times New Roman"/>
          <w:sz w:val="24"/>
          <w:szCs w:val="24"/>
        </w:rPr>
        <w:t>d</w:t>
      </w:r>
      <w:r w:rsidR="00D31732">
        <w:rPr>
          <w:rFonts w:ascii="Times New Roman" w:hAnsi="Times New Roman" w:cs="Times New Roman"/>
          <w:sz w:val="24"/>
          <w:szCs w:val="24"/>
        </w:rPr>
        <w:t>” below]</w:t>
      </w:r>
      <w:r>
        <w:rPr>
          <w:rFonts w:ascii="Times New Roman" w:hAnsi="Times New Roman" w:cs="Times New Roman"/>
          <w:sz w:val="24"/>
          <w:szCs w:val="24"/>
        </w:rPr>
        <w:t>, the assignment des</w:t>
      </w:r>
      <w:r w:rsidR="00C31F64">
        <w:rPr>
          <w:rFonts w:ascii="Times New Roman" w:hAnsi="Times New Roman" w:cs="Times New Roman"/>
          <w:sz w:val="24"/>
          <w:szCs w:val="24"/>
        </w:rPr>
        <w:t xml:space="preserve">criptions and/or the course calendar) about how and when they will engage with </w:t>
      </w:r>
      <w:r w:rsidR="00F32441">
        <w:rPr>
          <w:rFonts w:ascii="Times New Roman" w:hAnsi="Times New Roman" w:cs="Times New Roman"/>
          <w:sz w:val="24"/>
          <w:szCs w:val="24"/>
        </w:rPr>
        <w:t xml:space="preserve">and be assessed on </w:t>
      </w:r>
      <w:r w:rsidR="00C31F64">
        <w:rPr>
          <w:rFonts w:ascii="Times New Roman" w:hAnsi="Times New Roman" w:cs="Times New Roman"/>
          <w:sz w:val="24"/>
          <w:szCs w:val="24"/>
        </w:rPr>
        <w:t>ELO 1.4.</w:t>
      </w:r>
    </w:p>
    <w:p w14:paraId="11488BC9" w14:textId="2A80F5F2" w:rsidR="00D31732" w:rsidRDefault="00D31732" w:rsidP="00D31732">
      <w:pPr>
        <w:pStyle w:val="ListParagraph"/>
        <w:numPr>
          <w:ilvl w:val="1"/>
          <w:numId w:val="2"/>
        </w:numPr>
        <w:rPr>
          <w:rFonts w:ascii="Times New Roman" w:hAnsi="Times New Roman" w:cs="Times New Roman"/>
          <w:sz w:val="24"/>
          <w:szCs w:val="24"/>
        </w:rPr>
      </w:pPr>
      <w:r w:rsidRPr="00D31732">
        <w:rPr>
          <w:rFonts w:ascii="Times New Roman" w:hAnsi="Times New Roman" w:cs="Times New Roman"/>
          <w:b/>
          <w:bCs/>
          <w:sz w:val="24"/>
          <w:szCs w:val="24"/>
        </w:rPr>
        <w:t>Contingency:</w:t>
      </w:r>
      <w:r w:rsidRPr="00D31732">
        <w:rPr>
          <w:rFonts w:ascii="Times New Roman" w:hAnsi="Times New Roman" w:cs="Times New Roman"/>
          <w:sz w:val="24"/>
          <w:szCs w:val="24"/>
        </w:rPr>
        <w:t xml:space="preserve"> </w:t>
      </w:r>
      <w:bookmarkStart w:id="0" w:name="_Hlk163931306"/>
      <w:r w:rsidRPr="00D31732">
        <w:rPr>
          <w:rFonts w:ascii="Times New Roman" w:hAnsi="Times New Roman" w:cs="Times New Roman"/>
          <w:sz w:val="24"/>
          <w:szCs w:val="24"/>
        </w:rPr>
        <w:t>The Subcommittee asks that the department include in the syllabus</w:t>
      </w:r>
      <w:r>
        <w:rPr>
          <w:rFonts w:ascii="Times New Roman" w:hAnsi="Times New Roman" w:cs="Times New Roman"/>
          <w:sz w:val="24"/>
          <w:szCs w:val="24"/>
        </w:rPr>
        <w:t xml:space="preserve"> </w:t>
      </w:r>
      <w:r w:rsidRPr="00D31732">
        <w:rPr>
          <w:rFonts w:ascii="Times New Roman" w:hAnsi="Times New Roman" w:cs="Times New Roman"/>
          <w:sz w:val="24"/>
          <w:szCs w:val="24"/>
        </w:rPr>
        <w:t>a complete listing of all goals and ELO</w:t>
      </w:r>
      <w:r w:rsidR="00BA6D5B">
        <w:rPr>
          <w:rFonts w:ascii="Times New Roman" w:hAnsi="Times New Roman" w:cs="Times New Roman"/>
          <w:sz w:val="24"/>
          <w:szCs w:val="24"/>
        </w:rPr>
        <w:t>s</w:t>
      </w:r>
      <w:r w:rsidRPr="00D31732">
        <w:rPr>
          <w:rFonts w:ascii="Times New Roman" w:hAnsi="Times New Roman" w:cs="Times New Roman"/>
          <w:sz w:val="24"/>
          <w:szCs w:val="24"/>
        </w:rPr>
        <w:t xml:space="preserve"> for the GEN </w:t>
      </w:r>
      <w:r>
        <w:rPr>
          <w:rFonts w:ascii="Times New Roman" w:hAnsi="Times New Roman" w:cs="Times New Roman"/>
          <w:sz w:val="24"/>
          <w:szCs w:val="24"/>
        </w:rPr>
        <w:t>F</w:t>
      </w:r>
      <w:r w:rsidRPr="00D31732">
        <w:rPr>
          <w:rFonts w:ascii="Times New Roman" w:hAnsi="Times New Roman" w:cs="Times New Roman"/>
          <w:sz w:val="24"/>
          <w:szCs w:val="24"/>
        </w:rPr>
        <w:t>oundation:</w:t>
      </w:r>
      <w:r>
        <w:rPr>
          <w:rFonts w:ascii="Times New Roman" w:hAnsi="Times New Roman" w:cs="Times New Roman"/>
          <w:sz w:val="24"/>
          <w:szCs w:val="24"/>
        </w:rPr>
        <w:t xml:space="preserve"> Literary, Visual and Performing Arts </w:t>
      </w:r>
      <w:r w:rsidRPr="00D31732">
        <w:rPr>
          <w:rFonts w:ascii="Times New Roman" w:hAnsi="Times New Roman" w:cs="Times New Roman"/>
          <w:sz w:val="24"/>
          <w:szCs w:val="24"/>
        </w:rPr>
        <w:t xml:space="preserve">category.  A complete and accurate listing of the Goals and ELOs for all GEN and GEL categories is available on the </w:t>
      </w:r>
      <w:hyperlink r:id="rId5" w:history="1">
        <w:r w:rsidRPr="00D31732">
          <w:rPr>
            <w:rStyle w:val="Hyperlink"/>
            <w:rFonts w:ascii="Times New Roman" w:hAnsi="Times New Roman" w:cs="Times New Roman"/>
            <w:sz w:val="24"/>
            <w:szCs w:val="24"/>
          </w:rPr>
          <w:t>ASC Curriculum and Assessment Services website</w:t>
        </w:r>
      </w:hyperlink>
      <w:r w:rsidRPr="00D31732">
        <w:rPr>
          <w:rFonts w:ascii="Times New Roman" w:hAnsi="Times New Roman" w:cs="Times New Roman"/>
          <w:sz w:val="24"/>
          <w:szCs w:val="24"/>
        </w:rPr>
        <w:t>.</w:t>
      </w:r>
      <w:r>
        <w:rPr>
          <w:rFonts w:ascii="Times New Roman" w:hAnsi="Times New Roman" w:cs="Times New Roman"/>
          <w:sz w:val="24"/>
          <w:szCs w:val="24"/>
        </w:rPr>
        <w:t xml:space="preserve">  In addition, t</w:t>
      </w:r>
      <w:r w:rsidRPr="00D31732">
        <w:rPr>
          <w:rFonts w:ascii="Times New Roman" w:hAnsi="Times New Roman" w:cs="Times New Roman"/>
          <w:sz w:val="24"/>
          <w:szCs w:val="24"/>
        </w:rPr>
        <w:t>he Subcommittee</w:t>
      </w:r>
      <w:r>
        <w:rPr>
          <w:rFonts w:ascii="Times New Roman" w:hAnsi="Times New Roman" w:cs="Times New Roman"/>
          <w:sz w:val="24"/>
          <w:szCs w:val="24"/>
        </w:rPr>
        <w:t xml:space="preserve"> </w:t>
      </w:r>
      <w:r w:rsidRPr="00D31732">
        <w:rPr>
          <w:rFonts w:ascii="Times New Roman" w:hAnsi="Times New Roman" w:cs="Times New Roman"/>
          <w:sz w:val="24"/>
          <w:szCs w:val="24"/>
        </w:rPr>
        <w:t>asks that the departmen</w:t>
      </w:r>
      <w:r>
        <w:rPr>
          <w:rFonts w:ascii="Times New Roman" w:hAnsi="Times New Roman" w:cs="Times New Roman"/>
          <w:sz w:val="24"/>
          <w:szCs w:val="24"/>
        </w:rPr>
        <w:t>t</w:t>
      </w:r>
      <w:r w:rsidRPr="00D31732">
        <w:rPr>
          <w:rFonts w:ascii="Times New Roman" w:hAnsi="Times New Roman" w:cs="Times New Roman"/>
          <w:sz w:val="24"/>
          <w:szCs w:val="24"/>
        </w:rPr>
        <w:t xml:space="preserve"> include in the syllabus a paragraph following the listing of the GEN goals and ELO</w:t>
      </w:r>
      <w:r w:rsidR="00BA6D5B">
        <w:rPr>
          <w:rFonts w:ascii="Times New Roman" w:hAnsi="Times New Roman" w:cs="Times New Roman"/>
          <w:sz w:val="24"/>
          <w:szCs w:val="24"/>
        </w:rPr>
        <w:t>s</w:t>
      </w:r>
      <w:r w:rsidRPr="00D31732">
        <w:rPr>
          <w:rFonts w:ascii="Times New Roman" w:hAnsi="Times New Roman" w:cs="Times New Roman"/>
          <w:sz w:val="24"/>
          <w:szCs w:val="24"/>
        </w:rPr>
        <w:t xml:space="preserve"> that explains how this course, in particular, meets the goals and ELOs of the</w:t>
      </w:r>
      <w:r>
        <w:rPr>
          <w:rFonts w:ascii="Times New Roman" w:hAnsi="Times New Roman" w:cs="Times New Roman"/>
          <w:sz w:val="24"/>
          <w:szCs w:val="24"/>
        </w:rPr>
        <w:t xml:space="preserve"> LVPA </w:t>
      </w:r>
      <w:r w:rsidRPr="00D31732">
        <w:rPr>
          <w:rFonts w:ascii="Times New Roman" w:hAnsi="Times New Roman" w:cs="Times New Roman"/>
          <w:sz w:val="24"/>
          <w:szCs w:val="24"/>
        </w:rPr>
        <w:t xml:space="preserve">category, per a requirement of the Arts and Sciences Curriculum Committee. </w:t>
      </w:r>
    </w:p>
    <w:p w14:paraId="62891CEB" w14:textId="325997C7" w:rsidR="00D31732" w:rsidRDefault="00D31732" w:rsidP="00D31732">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Pr>
          <w:rFonts w:ascii="Times New Roman" w:hAnsi="Times New Roman" w:cs="Times New Roman"/>
          <w:sz w:val="24"/>
          <w:szCs w:val="24"/>
        </w:rPr>
        <w:t xml:space="preserve"> </w:t>
      </w:r>
      <w:r w:rsidRPr="00D31732">
        <w:rPr>
          <w:rFonts w:ascii="Times New Roman" w:hAnsi="Times New Roman" w:cs="Times New Roman"/>
          <w:sz w:val="24"/>
          <w:szCs w:val="24"/>
        </w:rPr>
        <w:t xml:space="preserve">The Arts and Sciences Curriculum Committee recently (03-01-2024) updated the list of required syllabus statements for all syllabi to include a </w:t>
      </w:r>
      <w:r w:rsidRPr="00D31732">
        <w:rPr>
          <w:rFonts w:ascii="Times New Roman" w:hAnsi="Times New Roman" w:cs="Times New Roman"/>
          <w:sz w:val="24"/>
          <w:szCs w:val="24"/>
        </w:rPr>
        <w:lastRenderedPageBreak/>
        <w:t xml:space="preserve">new statement on religious accommodations.  The new version is a result of a directive by the Executive Vice President and Provost and can be found here on the </w:t>
      </w:r>
      <w:hyperlink r:id="rId6" w:history="1">
        <w:r w:rsidRPr="00D31732">
          <w:rPr>
            <w:rStyle w:val="Hyperlink"/>
            <w:rFonts w:ascii="Times New Roman" w:hAnsi="Times New Roman" w:cs="Times New Roman"/>
            <w:sz w:val="24"/>
            <w:szCs w:val="24"/>
          </w:rPr>
          <w:t>ASC Curriculum and Assessment Services website.</w:t>
        </w:r>
      </w:hyperlink>
      <w:r w:rsidRPr="00D31732">
        <w:rPr>
          <w:rFonts w:ascii="Times New Roman" w:hAnsi="Times New Roman" w:cs="Times New Roman"/>
          <w:sz w:val="24"/>
          <w:szCs w:val="24"/>
        </w:rPr>
        <w:t xml:space="preserve"> The Subcommittee thanks you for adding this statement to your course syllabus.  Please note that the link at the bottom of the statement (“Policy: Religious Holidays, Holy Days, and Observances”) </w:t>
      </w:r>
      <w:r>
        <w:rPr>
          <w:rFonts w:ascii="Times New Roman" w:hAnsi="Times New Roman" w:cs="Times New Roman"/>
          <w:sz w:val="24"/>
          <w:szCs w:val="24"/>
        </w:rPr>
        <w:t>should be included with the statement.</w:t>
      </w:r>
      <w:r w:rsidRPr="00D31732">
        <w:rPr>
          <w:rFonts w:ascii="Times New Roman" w:hAnsi="Times New Roman" w:cs="Times New Roman"/>
          <w:sz w:val="24"/>
          <w:szCs w:val="24"/>
        </w:rPr>
        <w:t xml:space="preserve"> </w:t>
      </w:r>
    </w:p>
    <w:p w14:paraId="21130162" w14:textId="23D3640D" w:rsidR="00907DD8" w:rsidRPr="00907DD8" w:rsidRDefault="00907DD8" w:rsidP="00907DD8">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Pr>
          <w:rFonts w:ascii="Times New Roman" w:hAnsi="Times New Roman" w:cs="Times New Roman"/>
          <w:sz w:val="24"/>
          <w:szCs w:val="24"/>
        </w:rPr>
        <w:t xml:space="preserve"> </w:t>
      </w:r>
      <w:r w:rsidRPr="00907DD8">
        <w:rPr>
          <w:rFonts w:ascii="Times New Roman" w:hAnsi="Times New Roman" w:cs="Times New Roman"/>
          <w:sz w:val="24"/>
          <w:szCs w:val="24"/>
        </w:rPr>
        <w:t xml:space="preserve">The Subcommittee </w:t>
      </w:r>
      <w:r>
        <w:rPr>
          <w:rFonts w:ascii="Times New Roman" w:hAnsi="Times New Roman" w:cs="Times New Roman"/>
          <w:sz w:val="24"/>
          <w:szCs w:val="24"/>
        </w:rPr>
        <w:t xml:space="preserve">requests </w:t>
      </w:r>
      <w:r w:rsidRPr="00907DD8">
        <w:rPr>
          <w:rFonts w:ascii="Times New Roman" w:hAnsi="Times New Roman" w:cs="Times New Roman"/>
          <w:sz w:val="24"/>
          <w:szCs w:val="24"/>
        </w:rPr>
        <w:t>that the department use the most recent version of the Student Life Disability Services Statement (syllabus, p</w:t>
      </w:r>
      <w:r>
        <w:rPr>
          <w:rFonts w:ascii="Times New Roman" w:hAnsi="Times New Roman" w:cs="Times New Roman"/>
          <w:sz w:val="24"/>
          <w:szCs w:val="24"/>
        </w:rPr>
        <w:t xml:space="preserve">. </w:t>
      </w:r>
      <w:r w:rsidR="007407FF">
        <w:rPr>
          <w:rFonts w:ascii="Times New Roman" w:hAnsi="Times New Roman" w:cs="Times New Roman"/>
          <w:sz w:val="24"/>
          <w:szCs w:val="24"/>
        </w:rPr>
        <w:t>7</w:t>
      </w:r>
      <w:r w:rsidRPr="00907DD8">
        <w:rPr>
          <w:rFonts w:ascii="Times New Roman" w:hAnsi="Times New Roman" w:cs="Times New Roman"/>
          <w:sz w:val="24"/>
          <w:szCs w:val="24"/>
        </w:rPr>
        <w:t xml:space="preserve">), which was updated </w:t>
      </w:r>
      <w:r>
        <w:rPr>
          <w:rFonts w:ascii="Times New Roman" w:hAnsi="Times New Roman" w:cs="Times New Roman"/>
          <w:sz w:val="24"/>
          <w:szCs w:val="24"/>
        </w:rPr>
        <w:t>in August 2024</w:t>
      </w:r>
      <w:r w:rsidRPr="00907DD8">
        <w:rPr>
          <w:rFonts w:ascii="Times New Roman" w:hAnsi="Times New Roman" w:cs="Times New Roman"/>
          <w:sz w:val="24"/>
          <w:szCs w:val="24"/>
        </w:rPr>
        <w:t xml:space="preserve">.  The updated statement can be found in an easy-to-copy/paste format on the </w:t>
      </w:r>
      <w:hyperlink r:id="rId7" w:history="1">
        <w:r w:rsidRPr="00907DD8">
          <w:rPr>
            <w:rStyle w:val="Hyperlink"/>
            <w:rFonts w:ascii="Times New Roman" w:hAnsi="Times New Roman" w:cs="Times New Roman"/>
            <w:sz w:val="24"/>
            <w:szCs w:val="24"/>
          </w:rPr>
          <w:t>Arts and Sciences Curriculum and Assessment Services website.</w:t>
        </w:r>
      </w:hyperlink>
    </w:p>
    <w:bookmarkEnd w:id="0"/>
    <w:p w14:paraId="239C5DB7" w14:textId="7FB20B6E" w:rsidR="00F32441" w:rsidRPr="00D31732" w:rsidRDefault="00F32441" w:rsidP="006D1C95">
      <w:pPr>
        <w:pStyle w:val="ListParagraph"/>
        <w:numPr>
          <w:ilvl w:val="1"/>
          <w:numId w:val="2"/>
        </w:numPr>
        <w:rPr>
          <w:rFonts w:ascii="Times New Roman" w:hAnsi="Times New Roman" w:cs="Times New Roman"/>
          <w:sz w:val="24"/>
          <w:szCs w:val="24"/>
        </w:rPr>
      </w:pPr>
      <w:r w:rsidRPr="00D31732">
        <w:rPr>
          <w:rFonts w:ascii="Times New Roman" w:hAnsi="Times New Roman" w:cs="Times New Roman"/>
          <w:i/>
          <w:iCs/>
          <w:sz w:val="24"/>
          <w:szCs w:val="24"/>
        </w:rPr>
        <w:t xml:space="preserve">Recommendation: </w:t>
      </w:r>
      <w:r w:rsidRPr="00D31732">
        <w:rPr>
          <w:rFonts w:ascii="Times New Roman" w:hAnsi="Times New Roman" w:cs="Times New Roman"/>
          <w:sz w:val="24"/>
          <w:szCs w:val="24"/>
        </w:rPr>
        <w:t>The Subcommittee suggests that the department provide some information for students in the syllabus about why office hours are required for this course</w:t>
      </w:r>
      <w:r w:rsidR="007407FF">
        <w:rPr>
          <w:rFonts w:ascii="Times New Roman" w:hAnsi="Times New Roman" w:cs="Times New Roman"/>
          <w:sz w:val="24"/>
          <w:szCs w:val="24"/>
        </w:rPr>
        <w:t>,</w:t>
      </w:r>
      <w:r w:rsidRPr="00D31732">
        <w:rPr>
          <w:rFonts w:ascii="Times New Roman" w:hAnsi="Times New Roman" w:cs="Times New Roman"/>
          <w:sz w:val="24"/>
          <w:szCs w:val="24"/>
        </w:rPr>
        <w:t xml:space="preserve"> and what students should expect in the required meetings.  As English 2265 will now be a part of the General Education, the course will likely enroll students who are less familiar with the format or expectations for a creative practice cours</w:t>
      </w:r>
      <w:r w:rsidR="00E7512D" w:rsidRPr="00D31732">
        <w:rPr>
          <w:rFonts w:ascii="Times New Roman" w:hAnsi="Times New Roman" w:cs="Times New Roman"/>
          <w:sz w:val="24"/>
          <w:szCs w:val="24"/>
        </w:rPr>
        <w:t>e.</w:t>
      </w:r>
    </w:p>
    <w:p w14:paraId="728E5559" w14:textId="1C18E63D" w:rsidR="00907DD8" w:rsidRDefault="00E7512D" w:rsidP="00907DD8">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department consider a </w:t>
      </w:r>
      <w:r w:rsidR="00552F50">
        <w:rPr>
          <w:rFonts w:ascii="Times New Roman" w:hAnsi="Times New Roman" w:cs="Times New Roman"/>
          <w:sz w:val="24"/>
          <w:szCs w:val="24"/>
        </w:rPr>
        <w:t>a pre-requisite of “</w:t>
      </w:r>
      <w:r w:rsidR="00412C92">
        <w:rPr>
          <w:rFonts w:ascii="Times New Roman" w:hAnsi="Times New Roman" w:cs="Times New Roman"/>
          <w:sz w:val="24"/>
          <w:szCs w:val="24"/>
        </w:rPr>
        <w:t>Completion of GE Foundation: Writing and Information Literacy Course</w:t>
      </w:r>
      <w:r w:rsidR="00552F50">
        <w:rPr>
          <w:rFonts w:ascii="Times New Roman" w:hAnsi="Times New Roman" w:cs="Times New Roman"/>
          <w:sz w:val="24"/>
          <w:szCs w:val="24"/>
        </w:rPr>
        <w:t>” rather than “1110” for English 2265 so that the pre-requisite is consistent in all four beginning creative writing courses (English 2265-2268)</w:t>
      </w:r>
      <w:r w:rsidR="00412C92">
        <w:rPr>
          <w:rFonts w:ascii="Times New Roman" w:hAnsi="Times New Roman" w:cs="Times New Roman"/>
          <w:sz w:val="24"/>
          <w:szCs w:val="24"/>
        </w:rPr>
        <w:t>.</w:t>
      </w:r>
    </w:p>
    <w:p w14:paraId="4FDDA759" w14:textId="3B33AFE9" w:rsidR="00907DD8" w:rsidRPr="00907DD8" w:rsidRDefault="00907DD8" w:rsidP="00907DD8">
      <w:pPr>
        <w:pStyle w:val="ListParagraph"/>
        <w:numPr>
          <w:ilvl w:val="1"/>
          <w:numId w:val="2"/>
        </w:numPr>
        <w:rPr>
          <w:rFonts w:ascii="Times New Roman" w:hAnsi="Times New Roman" w:cs="Times New Roman"/>
          <w:i/>
          <w:iCs/>
          <w:sz w:val="24"/>
          <w:szCs w:val="24"/>
        </w:rPr>
      </w:pPr>
      <w:r>
        <w:rPr>
          <w:rFonts w:ascii="Times New Roman" w:hAnsi="Times New Roman" w:cs="Times New Roman"/>
          <w:i/>
          <w:iCs/>
          <w:sz w:val="24"/>
          <w:szCs w:val="24"/>
        </w:rPr>
        <w:t xml:space="preserve">Recommendation: </w:t>
      </w:r>
      <w:r w:rsidRPr="00907DD8">
        <w:rPr>
          <w:rFonts w:ascii="Times New Roman" w:hAnsi="Times New Roman" w:cs="Times New Roman"/>
          <w:sz w:val="24"/>
          <w:szCs w:val="24"/>
        </w:rPr>
        <w:t>The Subcommittee recommends that the department use the most recent version of the Mental Health Statement (syllabus, p</w:t>
      </w:r>
      <w:r w:rsidR="007407FF">
        <w:rPr>
          <w:rFonts w:ascii="Times New Roman" w:hAnsi="Times New Roman" w:cs="Times New Roman"/>
          <w:sz w:val="24"/>
          <w:szCs w:val="24"/>
        </w:rPr>
        <w:t>. 6</w:t>
      </w:r>
      <w:r w:rsidRPr="00907DD8">
        <w:rPr>
          <w:rFonts w:ascii="Times New Roman" w:hAnsi="Times New Roman" w:cs="Times New Roman"/>
          <w:sz w:val="24"/>
          <w:szCs w:val="24"/>
        </w:rPr>
        <w:t xml:space="preserve">), as the name and phone number of the Suicide/Crisis hotline have changed.  The updated statement can be found in an easy-to-copy/paste format on the </w:t>
      </w:r>
      <w:hyperlink r:id="rId8" w:history="1">
        <w:r w:rsidRPr="00907DD8">
          <w:rPr>
            <w:rStyle w:val="Hyperlink"/>
            <w:rFonts w:ascii="Times New Roman" w:hAnsi="Times New Roman" w:cs="Times New Roman"/>
            <w:sz w:val="24"/>
            <w:szCs w:val="24"/>
          </w:rPr>
          <w:t>ASCCAS website.</w:t>
        </w:r>
      </w:hyperlink>
      <w:r w:rsidRPr="00907DD8">
        <w:rPr>
          <w:rFonts w:ascii="Times New Roman" w:hAnsi="Times New Roman" w:cs="Times New Roman"/>
          <w:i/>
          <w:iCs/>
          <w:sz w:val="24"/>
          <w:szCs w:val="24"/>
        </w:rPr>
        <w:t xml:space="preserve"> </w:t>
      </w:r>
    </w:p>
    <w:p w14:paraId="02020ECD" w14:textId="08E5549D" w:rsidR="003B3857" w:rsidRPr="00402669" w:rsidRDefault="00907DD8" w:rsidP="006D4D0E">
      <w:pPr>
        <w:pStyle w:val="ListParagraph"/>
        <w:numPr>
          <w:ilvl w:val="1"/>
          <w:numId w:val="2"/>
        </w:numPr>
        <w:rPr>
          <w:rFonts w:ascii="Times New Roman" w:hAnsi="Times New Roman" w:cs="Times New Roman"/>
          <w:sz w:val="24"/>
          <w:szCs w:val="24"/>
        </w:rPr>
      </w:pPr>
      <w:r w:rsidRPr="00DF3957">
        <w:rPr>
          <w:rFonts w:ascii="Times New Roman" w:hAnsi="Times New Roman" w:cs="Times New Roman"/>
          <w:sz w:val="24"/>
          <w:szCs w:val="24"/>
        </w:rPr>
        <w:t>Köhnlein</w:t>
      </w:r>
      <w:r w:rsidR="003B3857">
        <w:rPr>
          <w:rFonts w:ascii="Times New Roman" w:hAnsi="Times New Roman" w:cs="Times New Roman"/>
          <w:sz w:val="24"/>
          <w:szCs w:val="24"/>
        </w:rPr>
        <w:t xml:space="preserve">, Diles; approved with </w:t>
      </w:r>
      <w:r w:rsidR="007407FF">
        <w:rPr>
          <w:rFonts w:ascii="Times New Roman" w:hAnsi="Times New Roman" w:cs="Times New Roman"/>
          <w:b/>
          <w:bCs/>
          <w:sz w:val="24"/>
          <w:szCs w:val="24"/>
        </w:rPr>
        <w:t>five</w:t>
      </w:r>
      <w:r>
        <w:rPr>
          <w:rFonts w:ascii="Times New Roman" w:hAnsi="Times New Roman" w:cs="Times New Roman"/>
          <w:b/>
          <w:bCs/>
          <w:sz w:val="24"/>
          <w:szCs w:val="24"/>
        </w:rPr>
        <w:t xml:space="preserve"> contingencies </w:t>
      </w:r>
      <w:r>
        <w:rPr>
          <w:rFonts w:ascii="Times New Roman" w:hAnsi="Times New Roman" w:cs="Times New Roman"/>
          <w:sz w:val="24"/>
          <w:szCs w:val="24"/>
        </w:rPr>
        <w:t xml:space="preserve">(in bold above), </w:t>
      </w:r>
      <w:r w:rsidR="007407FF">
        <w:rPr>
          <w:rFonts w:ascii="Times New Roman" w:hAnsi="Times New Roman" w:cs="Times New Roman"/>
          <w:i/>
          <w:iCs/>
          <w:sz w:val="24"/>
          <w:szCs w:val="24"/>
        </w:rPr>
        <w:t>three</w:t>
      </w:r>
      <w:r>
        <w:rPr>
          <w:rFonts w:ascii="Times New Roman" w:hAnsi="Times New Roman" w:cs="Times New Roman"/>
          <w:i/>
          <w:iCs/>
          <w:sz w:val="24"/>
          <w:szCs w:val="24"/>
        </w:rPr>
        <w:t xml:space="preserve"> recommendations </w:t>
      </w:r>
      <w:r>
        <w:rPr>
          <w:rFonts w:ascii="Times New Roman" w:hAnsi="Times New Roman" w:cs="Times New Roman"/>
          <w:sz w:val="24"/>
          <w:szCs w:val="24"/>
        </w:rPr>
        <w:t>(in italics above), and one comment.</w:t>
      </w:r>
    </w:p>
    <w:p w14:paraId="07582443" w14:textId="77777777" w:rsidR="007620D6"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t>English 2266 (existing course requesting GEN Foundation LVPA)</w:t>
      </w:r>
    </w:p>
    <w:p w14:paraId="1A22FAE4" w14:textId="77777777" w:rsidR="00D50520" w:rsidRDefault="00D50520" w:rsidP="00D5052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Comment:  The Subcommittee thanks the department for the submission of these courses for the GEN Foundation: Literary, Visual, and Performing Arts category.  They are excited that the configuration of the new General Education has made space for creative writing practice courses, and they look forward to having these offerings as part of the GEN Foundation: LVPA category.</w:t>
      </w:r>
    </w:p>
    <w:p w14:paraId="56DDE9B9" w14:textId="7062BF62" w:rsidR="00D50520" w:rsidRDefault="00D50520" w:rsidP="00D50520">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Contingency: </w:t>
      </w:r>
      <w:r>
        <w:rPr>
          <w:rFonts w:ascii="Times New Roman" w:hAnsi="Times New Roman" w:cs="Times New Roman"/>
          <w:sz w:val="24"/>
          <w:szCs w:val="24"/>
        </w:rPr>
        <w:t xml:space="preserve">The Subcommittee asks that the department expand their </w:t>
      </w:r>
      <w:r w:rsidR="00776A91">
        <w:rPr>
          <w:rFonts w:ascii="Times New Roman" w:hAnsi="Times New Roman" w:cs="Times New Roman"/>
          <w:sz w:val="24"/>
          <w:szCs w:val="24"/>
        </w:rPr>
        <w:t>explanation</w:t>
      </w:r>
      <w:r>
        <w:rPr>
          <w:rFonts w:ascii="Times New Roman" w:hAnsi="Times New Roman" w:cs="Times New Roman"/>
          <w:sz w:val="24"/>
          <w:szCs w:val="24"/>
        </w:rPr>
        <w:t xml:space="preserve"> and provide more detailed information on the </w:t>
      </w:r>
      <w:r w:rsidRPr="00412C92">
        <w:rPr>
          <w:rFonts w:ascii="Times New Roman" w:hAnsi="Times New Roman" w:cs="Times New Roman"/>
          <w:sz w:val="24"/>
          <w:szCs w:val="24"/>
          <w:u w:val="single"/>
        </w:rPr>
        <w:t>GE Submission form</w:t>
      </w:r>
      <w:r>
        <w:rPr>
          <w:rFonts w:ascii="Times New Roman" w:hAnsi="Times New Roman" w:cs="Times New Roman"/>
          <w:sz w:val="24"/>
          <w:szCs w:val="24"/>
        </w:rPr>
        <w:t xml:space="preserve"> in response to ELO 1.</w:t>
      </w:r>
      <w:r w:rsidR="000557F3">
        <w:rPr>
          <w:rFonts w:ascii="Times New Roman" w:hAnsi="Times New Roman" w:cs="Times New Roman"/>
          <w:sz w:val="24"/>
          <w:szCs w:val="24"/>
        </w:rPr>
        <w:t>1-1.3</w:t>
      </w:r>
      <w:r w:rsidR="00776A91">
        <w:rPr>
          <w:rFonts w:ascii="Times New Roman" w:hAnsi="Times New Roman" w:cs="Times New Roman"/>
          <w:sz w:val="24"/>
          <w:szCs w:val="24"/>
        </w:rPr>
        <w:t>.</w:t>
      </w:r>
      <w:r>
        <w:rPr>
          <w:rFonts w:ascii="Times New Roman" w:hAnsi="Times New Roman" w:cs="Times New Roman"/>
          <w:sz w:val="24"/>
          <w:szCs w:val="24"/>
        </w:rPr>
        <w:t xml:space="preserve">  Specifically, they are looking for additional information on </w:t>
      </w:r>
      <w:r>
        <w:rPr>
          <w:rFonts w:ascii="Times New Roman" w:hAnsi="Times New Roman" w:cs="Times New Roman"/>
          <w:i/>
          <w:iCs/>
          <w:sz w:val="24"/>
          <w:szCs w:val="24"/>
        </w:rPr>
        <w:t>how</w:t>
      </w:r>
      <w:r>
        <w:rPr>
          <w:rFonts w:ascii="Times New Roman" w:hAnsi="Times New Roman" w:cs="Times New Roman"/>
          <w:sz w:val="24"/>
          <w:szCs w:val="24"/>
        </w:rPr>
        <w:t xml:space="preserve"> student</w:t>
      </w:r>
      <w:r w:rsidR="000557F3">
        <w:rPr>
          <w:rFonts w:ascii="Times New Roman" w:hAnsi="Times New Roman" w:cs="Times New Roman"/>
          <w:sz w:val="24"/>
          <w:szCs w:val="24"/>
        </w:rPr>
        <w:t>s’ learning will be assessed during class discussion, and which specific assignments or class activities will allow students to achieve these ELOs.</w:t>
      </w:r>
    </w:p>
    <w:p w14:paraId="1AB4836F" w14:textId="7816FB17" w:rsidR="00D50520" w:rsidRDefault="00D50520" w:rsidP="00D50520">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Pr>
          <w:rFonts w:ascii="Times New Roman" w:hAnsi="Times New Roman" w:cs="Times New Roman"/>
          <w:sz w:val="24"/>
          <w:szCs w:val="24"/>
        </w:rPr>
        <w:t xml:space="preserve"> The Subcommittee requests that the department provide clearer information for students in the </w:t>
      </w:r>
      <w:r w:rsidRPr="00412C92">
        <w:rPr>
          <w:rFonts w:ascii="Times New Roman" w:hAnsi="Times New Roman" w:cs="Times New Roman"/>
          <w:sz w:val="24"/>
          <w:szCs w:val="24"/>
          <w:u w:val="single"/>
        </w:rPr>
        <w:t>syllabus</w:t>
      </w:r>
      <w:r>
        <w:rPr>
          <w:rFonts w:ascii="Times New Roman" w:hAnsi="Times New Roman" w:cs="Times New Roman"/>
          <w:sz w:val="24"/>
          <w:szCs w:val="24"/>
        </w:rPr>
        <w:t xml:space="preserve"> (in the course description, the description of how the course meets the GEN goals and ELOs [see item “</w:t>
      </w:r>
      <w:r w:rsidR="00AF6CA2">
        <w:rPr>
          <w:rFonts w:ascii="Times New Roman" w:hAnsi="Times New Roman" w:cs="Times New Roman"/>
          <w:sz w:val="24"/>
          <w:szCs w:val="24"/>
        </w:rPr>
        <w:t>d</w:t>
      </w:r>
      <w:r>
        <w:rPr>
          <w:rFonts w:ascii="Times New Roman" w:hAnsi="Times New Roman" w:cs="Times New Roman"/>
          <w:sz w:val="24"/>
          <w:szCs w:val="24"/>
        </w:rPr>
        <w:t>” below], the assignment descriptions and/or the course calendar) about how and when they will engage with and be assessed on ELO</w:t>
      </w:r>
      <w:r w:rsidR="00776A91">
        <w:rPr>
          <w:rFonts w:ascii="Times New Roman" w:hAnsi="Times New Roman" w:cs="Times New Roman"/>
          <w:sz w:val="24"/>
          <w:szCs w:val="24"/>
        </w:rPr>
        <w:t>s 1.1-1.3</w:t>
      </w:r>
      <w:r>
        <w:rPr>
          <w:rFonts w:ascii="Times New Roman" w:hAnsi="Times New Roman" w:cs="Times New Roman"/>
          <w:sz w:val="24"/>
          <w:szCs w:val="24"/>
        </w:rPr>
        <w:t>.</w:t>
      </w:r>
    </w:p>
    <w:p w14:paraId="5D9B2DA3" w14:textId="021D6E21" w:rsidR="00052782" w:rsidRDefault="00776A91" w:rsidP="008E105C">
      <w:pPr>
        <w:pStyle w:val="ListParagraph"/>
        <w:numPr>
          <w:ilvl w:val="1"/>
          <w:numId w:val="2"/>
        </w:numPr>
        <w:rPr>
          <w:rFonts w:ascii="Times New Roman" w:hAnsi="Times New Roman" w:cs="Times New Roman"/>
          <w:sz w:val="24"/>
          <w:szCs w:val="24"/>
        </w:rPr>
      </w:pPr>
      <w:r w:rsidRPr="00D31732">
        <w:rPr>
          <w:rFonts w:ascii="Times New Roman" w:hAnsi="Times New Roman" w:cs="Times New Roman"/>
          <w:b/>
          <w:bCs/>
          <w:sz w:val="24"/>
          <w:szCs w:val="24"/>
        </w:rPr>
        <w:lastRenderedPageBreak/>
        <w:t>Contingency:</w:t>
      </w:r>
      <w:r w:rsidRPr="00D31732">
        <w:rPr>
          <w:rFonts w:ascii="Times New Roman" w:hAnsi="Times New Roman" w:cs="Times New Roman"/>
          <w:sz w:val="24"/>
          <w:szCs w:val="24"/>
        </w:rPr>
        <w:t xml:space="preserve"> The Subcommittee asks that the department include in the syllabus</w:t>
      </w:r>
      <w:r>
        <w:rPr>
          <w:rFonts w:ascii="Times New Roman" w:hAnsi="Times New Roman" w:cs="Times New Roman"/>
          <w:sz w:val="24"/>
          <w:szCs w:val="24"/>
        </w:rPr>
        <w:t xml:space="preserve"> </w:t>
      </w:r>
      <w:r w:rsidRPr="00D31732">
        <w:rPr>
          <w:rFonts w:ascii="Times New Roman" w:hAnsi="Times New Roman" w:cs="Times New Roman"/>
          <w:sz w:val="24"/>
          <w:szCs w:val="24"/>
        </w:rPr>
        <w:t>a complete listing of all goals and ELO</w:t>
      </w:r>
      <w:r w:rsidR="00412C92">
        <w:rPr>
          <w:rFonts w:ascii="Times New Roman" w:hAnsi="Times New Roman" w:cs="Times New Roman"/>
          <w:sz w:val="24"/>
          <w:szCs w:val="24"/>
        </w:rPr>
        <w:t>s</w:t>
      </w:r>
      <w:r w:rsidRPr="00D31732">
        <w:rPr>
          <w:rFonts w:ascii="Times New Roman" w:hAnsi="Times New Roman" w:cs="Times New Roman"/>
          <w:sz w:val="24"/>
          <w:szCs w:val="24"/>
        </w:rPr>
        <w:t xml:space="preserve"> for the GEN </w:t>
      </w:r>
      <w:r>
        <w:rPr>
          <w:rFonts w:ascii="Times New Roman" w:hAnsi="Times New Roman" w:cs="Times New Roman"/>
          <w:sz w:val="24"/>
          <w:szCs w:val="24"/>
        </w:rPr>
        <w:t>F</w:t>
      </w:r>
      <w:r w:rsidRPr="00D31732">
        <w:rPr>
          <w:rFonts w:ascii="Times New Roman" w:hAnsi="Times New Roman" w:cs="Times New Roman"/>
          <w:sz w:val="24"/>
          <w:szCs w:val="24"/>
        </w:rPr>
        <w:t>oundation:</w:t>
      </w:r>
      <w:r>
        <w:rPr>
          <w:rFonts w:ascii="Times New Roman" w:hAnsi="Times New Roman" w:cs="Times New Roman"/>
          <w:sz w:val="24"/>
          <w:szCs w:val="24"/>
        </w:rPr>
        <w:t xml:space="preserve"> Literary, Visual and Performing Arts </w:t>
      </w:r>
      <w:r w:rsidRPr="00D31732">
        <w:rPr>
          <w:rFonts w:ascii="Times New Roman" w:hAnsi="Times New Roman" w:cs="Times New Roman"/>
          <w:sz w:val="24"/>
          <w:szCs w:val="24"/>
        </w:rPr>
        <w:t xml:space="preserve">category.  A complete and accurate listing of the Goals and ELOs for all GEN and GEL categories is available on the </w:t>
      </w:r>
      <w:hyperlink r:id="rId9" w:history="1">
        <w:r w:rsidRPr="00D31732">
          <w:rPr>
            <w:rStyle w:val="Hyperlink"/>
            <w:rFonts w:ascii="Times New Roman" w:hAnsi="Times New Roman" w:cs="Times New Roman"/>
            <w:sz w:val="24"/>
            <w:szCs w:val="24"/>
          </w:rPr>
          <w:t>ASC Curriculum and Assessment Services website</w:t>
        </w:r>
      </w:hyperlink>
      <w:r w:rsidRPr="00D31732">
        <w:rPr>
          <w:rFonts w:ascii="Times New Roman" w:hAnsi="Times New Roman" w:cs="Times New Roman"/>
          <w:sz w:val="24"/>
          <w:szCs w:val="24"/>
        </w:rPr>
        <w:t>.</w:t>
      </w:r>
      <w:r>
        <w:rPr>
          <w:rFonts w:ascii="Times New Roman" w:hAnsi="Times New Roman" w:cs="Times New Roman"/>
          <w:sz w:val="24"/>
          <w:szCs w:val="24"/>
        </w:rPr>
        <w:t xml:space="preserve">  In addition, t</w:t>
      </w:r>
      <w:r w:rsidRPr="00D31732">
        <w:rPr>
          <w:rFonts w:ascii="Times New Roman" w:hAnsi="Times New Roman" w:cs="Times New Roman"/>
          <w:sz w:val="24"/>
          <w:szCs w:val="24"/>
        </w:rPr>
        <w:t>he Subcommittee</w:t>
      </w:r>
      <w:r>
        <w:rPr>
          <w:rFonts w:ascii="Times New Roman" w:hAnsi="Times New Roman" w:cs="Times New Roman"/>
          <w:sz w:val="24"/>
          <w:szCs w:val="24"/>
        </w:rPr>
        <w:t xml:space="preserve"> </w:t>
      </w:r>
      <w:r w:rsidRPr="00D31732">
        <w:rPr>
          <w:rFonts w:ascii="Times New Roman" w:hAnsi="Times New Roman" w:cs="Times New Roman"/>
          <w:sz w:val="24"/>
          <w:szCs w:val="24"/>
        </w:rPr>
        <w:t>asks that the departmen</w:t>
      </w:r>
      <w:r>
        <w:rPr>
          <w:rFonts w:ascii="Times New Roman" w:hAnsi="Times New Roman" w:cs="Times New Roman"/>
          <w:sz w:val="24"/>
          <w:szCs w:val="24"/>
        </w:rPr>
        <w:t>t</w:t>
      </w:r>
      <w:r w:rsidRPr="00D31732">
        <w:rPr>
          <w:rFonts w:ascii="Times New Roman" w:hAnsi="Times New Roman" w:cs="Times New Roman"/>
          <w:sz w:val="24"/>
          <w:szCs w:val="24"/>
        </w:rPr>
        <w:t xml:space="preserve"> include in the syllabus a paragraph following the listing of the GEN goals and ELO</w:t>
      </w:r>
      <w:r w:rsidR="00412C92">
        <w:rPr>
          <w:rFonts w:ascii="Times New Roman" w:hAnsi="Times New Roman" w:cs="Times New Roman"/>
          <w:sz w:val="24"/>
          <w:szCs w:val="24"/>
        </w:rPr>
        <w:t>s</w:t>
      </w:r>
      <w:r w:rsidRPr="00D31732">
        <w:rPr>
          <w:rFonts w:ascii="Times New Roman" w:hAnsi="Times New Roman" w:cs="Times New Roman"/>
          <w:sz w:val="24"/>
          <w:szCs w:val="24"/>
        </w:rPr>
        <w:t xml:space="preserve"> that explains how this course, in particular, meets the goals and ELOs of the</w:t>
      </w:r>
      <w:r>
        <w:rPr>
          <w:rFonts w:ascii="Times New Roman" w:hAnsi="Times New Roman" w:cs="Times New Roman"/>
          <w:sz w:val="24"/>
          <w:szCs w:val="24"/>
        </w:rPr>
        <w:t xml:space="preserve"> LVPA </w:t>
      </w:r>
      <w:r w:rsidRPr="00D31732">
        <w:rPr>
          <w:rFonts w:ascii="Times New Roman" w:hAnsi="Times New Roman" w:cs="Times New Roman"/>
          <w:sz w:val="24"/>
          <w:szCs w:val="24"/>
        </w:rPr>
        <w:t xml:space="preserve">category, per a requirement of the Arts and Sciences Curriculum Committee. </w:t>
      </w:r>
    </w:p>
    <w:p w14:paraId="73B0FD72" w14:textId="02ECF667" w:rsidR="008E105C" w:rsidRPr="008E105C" w:rsidRDefault="008E105C" w:rsidP="008E105C">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Pr>
          <w:rFonts w:ascii="Times New Roman" w:hAnsi="Times New Roman" w:cs="Times New Roman"/>
          <w:sz w:val="24"/>
          <w:szCs w:val="24"/>
        </w:rPr>
        <w:t xml:space="preserve"> </w:t>
      </w:r>
      <w:r w:rsidRPr="00D31732">
        <w:rPr>
          <w:rFonts w:ascii="Times New Roman" w:hAnsi="Times New Roman" w:cs="Times New Roman"/>
          <w:sz w:val="24"/>
          <w:szCs w:val="24"/>
        </w:rPr>
        <w:t xml:space="preserve">The Arts and Sciences Curriculum Committee recently (03-01-2024) updated the list of required syllabus statements for all syllabi to include a new statement on religious accommodations.  The new version is a result of a directive by the Executive Vice President and Provost and can be found here on the </w:t>
      </w:r>
      <w:hyperlink r:id="rId10" w:history="1">
        <w:r w:rsidRPr="00D31732">
          <w:rPr>
            <w:rStyle w:val="Hyperlink"/>
            <w:rFonts w:ascii="Times New Roman" w:hAnsi="Times New Roman" w:cs="Times New Roman"/>
            <w:sz w:val="24"/>
            <w:szCs w:val="24"/>
          </w:rPr>
          <w:t>ASC Curriculum and Assessment Services website.</w:t>
        </w:r>
      </w:hyperlink>
      <w:r w:rsidRPr="00D31732">
        <w:rPr>
          <w:rFonts w:ascii="Times New Roman" w:hAnsi="Times New Roman" w:cs="Times New Roman"/>
          <w:sz w:val="24"/>
          <w:szCs w:val="24"/>
        </w:rPr>
        <w:t xml:space="preserve"> The Subcommittee thanks you </w:t>
      </w:r>
      <w:r>
        <w:rPr>
          <w:rFonts w:ascii="Times New Roman" w:hAnsi="Times New Roman" w:cs="Times New Roman"/>
          <w:sz w:val="24"/>
          <w:szCs w:val="24"/>
        </w:rPr>
        <w:t>for replacing the current statement on pg. 7 of the syllabus with the updated version</w:t>
      </w:r>
      <w:r w:rsidRPr="00D31732">
        <w:rPr>
          <w:rFonts w:ascii="Times New Roman" w:hAnsi="Times New Roman" w:cs="Times New Roman"/>
          <w:sz w:val="24"/>
          <w:szCs w:val="24"/>
        </w:rPr>
        <w:t xml:space="preserve">.  Please note that the link at the bottom of the statement (“Policy: Religious Holidays, Holy Days, and Observances”) </w:t>
      </w:r>
      <w:r>
        <w:rPr>
          <w:rFonts w:ascii="Times New Roman" w:hAnsi="Times New Roman" w:cs="Times New Roman"/>
          <w:sz w:val="24"/>
          <w:szCs w:val="24"/>
        </w:rPr>
        <w:t>should be included with the statement.</w:t>
      </w:r>
      <w:r w:rsidRPr="00D31732">
        <w:rPr>
          <w:rFonts w:ascii="Times New Roman" w:hAnsi="Times New Roman" w:cs="Times New Roman"/>
          <w:sz w:val="24"/>
          <w:szCs w:val="24"/>
        </w:rPr>
        <w:t xml:space="preserve"> </w:t>
      </w:r>
    </w:p>
    <w:p w14:paraId="58E5D799" w14:textId="3BF21C42" w:rsidR="00052782" w:rsidRPr="00907DD8" w:rsidRDefault="00052782" w:rsidP="00052782">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sidRPr="00907DD8">
        <w:rPr>
          <w:rFonts w:ascii="Times New Roman" w:hAnsi="Times New Roman" w:cs="Times New Roman"/>
          <w:sz w:val="24"/>
          <w:szCs w:val="24"/>
        </w:rPr>
        <w:t xml:space="preserve">The Subcommittee </w:t>
      </w:r>
      <w:r>
        <w:rPr>
          <w:rFonts w:ascii="Times New Roman" w:hAnsi="Times New Roman" w:cs="Times New Roman"/>
          <w:sz w:val="24"/>
          <w:szCs w:val="24"/>
        </w:rPr>
        <w:t xml:space="preserve">recommends </w:t>
      </w:r>
      <w:r w:rsidRPr="00907DD8">
        <w:rPr>
          <w:rFonts w:ascii="Times New Roman" w:hAnsi="Times New Roman" w:cs="Times New Roman"/>
          <w:sz w:val="24"/>
          <w:szCs w:val="24"/>
        </w:rPr>
        <w:t>that the department use the most recent version of the Student Life Disability Services Statement (syllabus, p</w:t>
      </w:r>
      <w:r w:rsidR="009F0658">
        <w:rPr>
          <w:rFonts w:ascii="Times New Roman" w:hAnsi="Times New Roman" w:cs="Times New Roman"/>
          <w:sz w:val="24"/>
          <w:szCs w:val="24"/>
        </w:rPr>
        <w:t>p</w:t>
      </w:r>
      <w:r>
        <w:rPr>
          <w:rFonts w:ascii="Times New Roman" w:hAnsi="Times New Roman" w:cs="Times New Roman"/>
          <w:sz w:val="24"/>
          <w:szCs w:val="24"/>
        </w:rPr>
        <w:t xml:space="preserve">. </w:t>
      </w:r>
      <w:r w:rsidR="008B298C">
        <w:rPr>
          <w:rFonts w:ascii="Times New Roman" w:hAnsi="Times New Roman" w:cs="Times New Roman"/>
          <w:sz w:val="24"/>
          <w:szCs w:val="24"/>
        </w:rPr>
        <w:t>5-</w:t>
      </w:r>
      <w:r w:rsidR="008E105C">
        <w:rPr>
          <w:rFonts w:ascii="Times New Roman" w:hAnsi="Times New Roman" w:cs="Times New Roman"/>
          <w:sz w:val="24"/>
          <w:szCs w:val="24"/>
        </w:rPr>
        <w:t>6</w:t>
      </w:r>
      <w:r w:rsidRPr="00907DD8">
        <w:rPr>
          <w:rFonts w:ascii="Times New Roman" w:hAnsi="Times New Roman" w:cs="Times New Roman"/>
          <w:sz w:val="24"/>
          <w:szCs w:val="24"/>
        </w:rPr>
        <w:t xml:space="preserve">), which was updated </w:t>
      </w:r>
      <w:r>
        <w:rPr>
          <w:rFonts w:ascii="Times New Roman" w:hAnsi="Times New Roman" w:cs="Times New Roman"/>
          <w:sz w:val="24"/>
          <w:szCs w:val="24"/>
        </w:rPr>
        <w:t>in August 2024</w:t>
      </w:r>
      <w:r w:rsidRPr="00907DD8">
        <w:rPr>
          <w:rFonts w:ascii="Times New Roman" w:hAnsi="Times New Roman" w:cs="Times New Roman"/>
          <w:sz w:val="24"/>
          <w:szCs w:val="24"/>
        </w:rPr>
        <w:t xml:space="preserve">.  The updated statement can be found in an easy-to-copy/paste format on the </w:t>
      </w:r>
      <w:hyperlink r:id="rId11" w:history="1">
        <w:r w:rsidRPr="00907DD8">
          <w:rPr>
            <w:rStyle w:val="Hyperlink"/>
            <w:rFonts w:ascii="Times New Roman" w:hAnsi="Times New Roman" w:cs="Times New Roman"/>
            <w:sz w:val="24"/>
            <w:szCs w:val="24"/>
          </w:rPr>
          <w:t>Arts and Sciences Curriculum and Assessment Services website.</w:t>
        </w:r>
      </w:hyperlink>
    </w:p>
    <w:p w14:paraId="716ACD92" w14:textId="134668E7" w:rsidR="00776A91" w:rsidRDefault="00C360D6" w:rsidP="00D50520">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The Subcommittee suggests that the department update the Ombud for Writing courses section of the syllabus (p. 7), as Katie Stanutz no longer works for the Department of English.</w:t>
      </w:r>
    </w:p>
    <w:p w14:paraId="3C99F6F4" w14:textId="22E25656" w:rsidR="00AF6CA2" w:rsidRDefault="00C360D6" w:rsidP="00AF6CA2">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department revise the Workshop Code of Conduct (syllabus pg. 1-2), making certain that the consequences for unacceptable conduct are aligned with university policy (</w:t>
      </w:r>
      <w:hyperlink r:id="rId12" w:history="1">
        <w:r w:rsidR="00D7099B" w:rsidRPr="00D7099B">
          <w:rPr>
            <w:rStyle w:val="Hyperlink"/>
            <w:rFonts w:ascii="Times New Roman" w:hAnsi="Times New Roman" w:cs="Times New Roman"/>
            <w:sz w:val="24"/>
            <w:szCs w:val="24"/>
          </w:rPr>
          <w:t>Rules of the University Faculty</w:t>
        </w:r>
      </w:hyperlink>
      <w:r w:rsidR="00D7099B">
        <w:rPr>
          <w:rFonts w:ascii="Times New Roman" w:hAnsi="Times New Roman" w:cs="Times New Roman"/>
          <w:sz w:val="24"/>
          <w:szCs w:val="24"/>
        </w:rPr>
        <w:t>, pp. 110-111</w:t>
      </w:r>
      <w:r>
        <w:rPr>
          <w:rFonts w:ascii="Times New Roman" w:hAnsi="Times New Roman" w:cs="Times New Roman"/>
          <w:sz w:val="24"/>
          <w:szCs w:val="24"/>
        </w:rPr>
        <w:t>),</w:t>
      </w:r>
      <w:r w:rsidR="00D7099B">
        <w:rPr>
          <w:rFonts w:ascii="Times New Roman" w:hAnsi="Times New Roman" w:cs="Times New Roman"/>
          <w:sz w:val="24"/>
          <w:szCs w:val="24"/>
        </w:rPr>
        <w:t xml:space="preserve"> especially as it pertains to dismissal from the course.</w:t>
      </w:r>
      <w:r>
        <w:rPr>
          <w:rFonts w:ascii="Times New Roman" w:hAnsi="Times New Roman" w:cs="Times New Roman"/>
          <w:sz w:val="24"/>
          <w:szCs w:val="24"/>
        </w:rPr>
        <w:t xml:space="preserve"> </w:t>
      </w:r>
    </w:p>
    <w:p w14:paraId="68BD1390" w14:textId="0720FA2E" w:rsidR="00AF6CA2" w:rsidRPr="00341D45" w:rsidRDefault="00341D45" w:rsidP="00341D45">
      <w:pPr>
        <w:pStyle w:val="ListParagraph"/>
        <w:numPr>
          <w:ilvl w:val="1"/>
          <w:numId w:val="2"/>
        </w:numPr>
        <w:rPr>
          <w:rFonts w:ascii="Times New Roman" w:hAnsi="Times New Roman" w:cs="Times New Roman"/>
          <w:sz w:val="24"/>
          <w:szCs w:val="24"/>
        </w:rPr>
      </w:pPr>
      <w:r w:rsidRPr="00DF3957">
        <w:rPr>
          <w:rFonts w:ascii="Times New Roman" w:hAnsi="Times New Roman" w:cs="Times New Roman"/>
          <w:sz w:val="24"/>
          <w:szCs w:val="24"/>
        </w:rPr>
        <w:t>Köhnlein</w:t>
      </w:r>
      <w:r>
        <w:rPr>
          <w:rFonts w:ascii="Times New Roman" w:hAnsi="Times New Roman" w:cs="Times New Roman"/>
          <w:sz w:val="24"/>
          <w:szCs w:val="24"/>
        </w:rPr>
        <w:t xml:space="preserve">, Diles; approved with </w:t>
      </w:r>
      <w:r w:rsidR="008B298C">
        <w:rPr>
          <w:rFonts w:ascii="Times New Roman" w:hAnsi="Times New Roman" w:cs="Times New Roman"/>
          <w:b/>
          <w:bCs/>
          <w:sz w:val="24"/>
          <w:szCs w:val="24"/>
        </w:rPr>
        <w:t>four</w:t>
      </w:r>
      <w:r>
        <w:rPr>
          <w:rFonts w:ascii="Times New Roman" w:hAnsi="Times New Roman" w:cs="Times New Roman"/>
          <w:b/>
          <w:bCs/>
          <w:sz w:val="24"/>
          <w:szCs w:val="24"/>
        </w:rPr>
        <w:t xml:space="preserve"> contingencies </w:t>
      </w:r>
      <w:r>
        <w:rPr>
          <w:rFonts w:ascii="Times New Roman" w:hAnsi="Times New Roman" w:cs="Times New Roman"/>
          <w:sz w:val="24"/>
          <w:szCs w:val="24"/>
        </w:rPr>
        <w:t xml:space="preserve">(in bold above), </w:t>
      </w:r>
      <w:r w:rsidR="008B298C">
        <w:rPr>
          <w:rFonts w:ascii="Times New Roman" w:hAnsi="Times New Roman" w:cs="Times New Roman"/>
          <w:i/>
          <w:iCs/>
          <w:sz w:val="24"/>
          <w:szCs w:val="24"/>
        </w:rPr>
        <w:t>three</w:t>
      </w:r>
      <w:r>
        <w:rPr>
          <w:rFonts w:ascii="Times New Roman" w:hAnsi="Times New Roman" w:cs="Times New Roman"/>
          <w:i/>
          <w:iCs/>
          <w:sz w:val="24"/>
          <w:szCs w:val="24"/>
        </w:rPr>
        <w:t xml:space="preserve"> recommendations </w:t>
      </w:r>
      <w:r>
        <w:rPr>
          <w:rFonts w:ascii="Times New Roman" w:hAnsi="Times New Roman" w:cs="Times New Roman"/>
          <w:sz w:val="24"/>
          <w:szCs w:val="24"/>
        </w:rPr>
        <w:t>(in italics above), and one comment.</w:t>
      </w:r>
    </w:p>
    <w:p w14:paraId="32A80C44" w14:textId="77777777" w:rsidR="007620D6"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t>English 2267 (existing course requesting GEN Foundation LVPA)</w:t>
      </w:r>
    </w:p>
    <w:p w14:paraId="32727915" w14:textId="77777777" w:rsidR="00D7099B" w:rsidRDefault="00D7099B" w:rsidP="00D7099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Comment:  The Subcommittee thanks the department for the submission of these courses for the GEN Foundation: Literary, Visual, and Performing Arts category.  They are excited that the configuration of the new General Education has made space for creative writing practice courses, and they look forward to having these offerings as part of the GEN Foundation: LVPA category.</w:t>
      </w:r>
    </w:p>
    <w:p w14:paraId="6C9BE4F5" w14:textId="156A478C" w:rsidR="00D7099B" w:rsidRDefault="00D7099B" w:rsidP="00D7099B">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Contingency: </w:t>
      </w:r>
      <w:r>
        <w:rPr>
          <w:rFonts w:ascii="Times New Roman" w:hAnsi="Times New Roman" w:cs="Times New Roman"/>
          <w:sz w:val="24"/>
          <w:szCs w:val="24"/>
        </w:rPr>
        <w:t xml:space="preserve">The Subcommittee asks that the department expand their explanation and provide more detailed information on the </w:t>
      </w:r>
      <w:r w:rsidRPr="00412C92">
        <w:rPr>
          <w:rFonts w:ascii="Times New Roman" w:hAnsi="Times New Roman" w:cs="Times New Roman"/>
          <w:sz w:val="24"/>
          <w:szCs w:val="24"/>
          <w:u w:val="single"/>
        </w:rPr>
        <w:t>GE Submission form</w:t>
      </w:r>
      <w:r>
        <w:rPr>
          <w:rFonts w:ascii="Times New Roman" w:hAnsi="Times New Roman" w:cs="Times New Roman"/>
          <w:sz w:val="24"/>
          <w:szCs w:val="24"/>
        </w:rPr>
        <w:t xml:space="preserve"> in response to ELO</w:t>
      </w:r>
      <w:r w:rsidR="00747B2D">
        <w:rPr>
          <w:rFonts w:ascii="Times New Roman" w:hAnsi="Times New Roman" w:cs="Times New Roman"/>
          <w:sz w:val="24"/>
          <w:szCs w:val="24"/>
        </w:rPr>
        <w:t>s</w:t>
      </w:r>
      <w:r>
        <w:rPr>
          <w:rFonts w:ascii="Times New Roman" w:hAnsi="Times New Roman" w:cs="Times New Roman"/>
          <w:sz w:val="24"/>
          <w:szCs w:val="24"/>
        </w:rPr>
        <w:t xml:space="preserve"> 1.</w:t>
      </w:r>
      <w:r w:rsidR="00747B2D">
        <w:rPr>
          <w:rFonts w:ascii="Times New Roman" w:hAnsi="Times New Roman" w:cs="Times New Roman"/>
          <w:sz w:val="24"/>
          <w:szCs w:val="24"/>
        </w:rPr>
        <w:t>1-1.3</w:t>
      </w:r>
      <w:r>
        <w:rPr>
          <w:rFonts w:ascii="Times New Roman" w:hAnsi="Times New Roman" w:cs="Times New Roman"/>
          <w:sz w:val="24"/>
          <w:szCs w:val="24"/>
        </w:rPr>
        <w:t>.  Specifically, they are looking for</w:t>
      </w:r>
      <w:r w:rsidR="00747B2D">
        <w:rPr>
          <w:rFonts w:ascii="Times New Roman" w:hAnsi="Times New Roman" w:cs="Times New Roman"/>
          <w:sz w:val="24"/>
          <w:szCs w:val="24"/>
        </w:rPr>
        <w:t>:</w:t>
      </w:r>
    </w:p>
    <w:p w14:paraId="385C8F04" w14:textId="20787FBA" w:rsidR="00747B2D" w:rsidRDefault="00747B2D" w:rsidP="00747B2D">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285AAE">
        <w:rPr>
          <w:rFonts w:ascii="Times New Roman" w:hAnsi="Times New Roman" w:cs="Times New Roman"/>
          <w:sz w:val="24"/>
          <w:szCs w:val="24"/>
        </w:rPr>
        <w:t>–</w:t>
      </w:r>
      <w:r>
        <w:rPr>
          <w:rFonts w:ascii="Times New Roman" w:hAnsi="Times New Roman" w:cs="Times New Roman"/>
          <w:sz w:val="24"/>
          <w:szCs w:val="24"/>
        </w:rPr>
        <w:t xml:space="preserve"> </w:t>
      </w:r>
      <w:r w:rsidR="00285AAE">
        <w:rPr>
          <w:rFonts w:ascii="Times New Roman" w:hAnsi="Times New Roman" w:cs="Times New Roman"/>
          <w:sz w:val="24"/>
          <w:szCs w:val="24"/>
        </w:rPr>
        <w:t xml:space="preserve">More specificity as to </w:t>
      </w:r>
      <w:r w:rsidR="00285AAE">
        <w:rPr>
          <w:rFonts w:ascii="Times New Roman" w:hAnsi="Times New Roman" w:cs="Times New Roman"/>
          <w:i/>
          <w:iCs/>
          <w:sz w:val="24"/>
          <w:szCs w:val="24"/>
        </w:rPr>
        <w:t>how</w:t>
      </w:r>
      <w:r w:rsidR="00285AAE">
        <w:rPr>
          <w:rFonts w:ascii="Times New Roman" w:hAnsi="Times New Roman" w:cs="Times New Roman"/>
          <w:sz w:val="24"/>
          <w:szCs w:val="24"/>
        </w:rPr>
        <w:t xml:space="preserve"> students will “analyze and interpret significant works…”</w:t>
      </w:r>
      <w:r w:rsidR="00654FCE">
        <w:rPr>
          <w:rFonts w:ascii="Times New Roman" w:hAnsi="Times New Roman" w:cs="Times New Roman"/>
          <w:sz w:val="24"/>
          <w:szCs w:val="24"/>
        </w:rPr>
        <w:t xml:space="preserve"> and how the instructor will assess student learning in this area.</w:t>
      </w:r>
    </w:p>
    <w:p w14:paraId="35304E32" w14:textId="1FE16F8A" w:rsidR="00654FCE" w:rsidRDefault="00654FCE" w:rsidP="00747B2D">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1.2 &amp; 1.3 – More specificity as to which activities/assignments will allow the instructor to assess student learning in these areas.</w:t>
      </w:r>
    </w:p>
    <w:p w14:paraId="33AB6C0A" w14:textId="0A3683CD" w:rsidR="00D7099B" w:rsidRDefault="00D7099B" w:rsidP="00D7099B">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Pr>
          <w:rFonts w:ascii="Times New Roman" w:hAnsi="Times New Roman" w:cs="Times New Roman"/>
          <w:sz w:val="24"/>
          <w:szCs w:val="24"/>
        </w:rPr>
        <w:t xml:space="preserve"> The Subcommittee requests that the department provide clearer information for students in the syllabus (in the course description, the description of how the course meets the GEN goals and ELOs [see item “</w:t>
      </w:r>
      <w:r w:rsidR="00AF6CA2">
        <w:rPr>
          <w:rFonts w:ascii="Times New Roman" w:hAnsi="Times New Roman" w:cs="Times New Roman"/>
          <w:sz w:val="24"/>
          <w:szCs w:val="24"/>
        </w:rPr>
        <w:t>d</w:t>
      </w:r>
      <w:r>
        <w:rPr>
          <w:rFonts w:ascii="Times New Roman" w:hAnsi="Times New Roman" w:cs="Times New Roman"/>
          <w:sz w:val="24"/>
          <w:szCs w:val="24"/>
        </w:rPr>
        <w:t>” below], the assignment descriptions and/or the course calendar) about how and when they will engage with and be assessed on ELO</w:t>
      </w:r>
      <w:r w:rsidR="00412C92">
        <w:rPr>
          <w:rFonts w:ascii="Times New Roman" w:hAnsi="Times New Roman" w:cs="Times New Roman"/>
          <w:sz w:val="24"/>
          <w:szCs w:val="24"/>
        </w:rPr>
        <w:t>s</w:t>
      </w:r>
      <w:r w:rsidR="00654FCE">
        <w:rPr>
          <w:rFonts w:ascii="Times New Roman" w:hAnsi="Times New Roman" w:cs="Times New Roman"/>
          <w:sz w:val="24"/>
          <w:szCs w:val="24"/>
        </w:rPr>
        <w:t xml:space="preserve"> 1.1</w:t>
      </w:r>
      <w:r w:rsidR="00223E9D">
        <w:rPr>
          <w:rFonts w:ascii="Times New Roman" w:hAnsi="Times New Roman" w:cs="Times New Roman"/>
          <w:sz w:val="24"/>
          <w:szCs w:val="24"/>
        </w:rPr>
        <w:t>-1.3</w:t>
      </w:r>
      <w:r>
        <w:rPr>
          <w:rFonts w:ascii="Times New Roman" w:hAnsi="Times New Roman" w:cs="Times New Roman"/>
          <w:sz w:val="24"/>
          <w:szCs w:val="24"/>
        </w:rPr>
        <w:t>.</w:t>
      </w:r>
    </w:p>
    <w:p w14:paraId="525C77CD" w14:textId="3C00EAA5" w:rsidR="00D7099B" w:rsidRDefault="00D7099B" w:rsidP="00D7099B">
      <w:pPr>
        <w:pStyle w:val="ListParagraph"/>
        <w:numPr>
          <w:ilvl w:val="1"/>
          <w:numId w:val="2"/>
        </w:numPr>
        <w:rPr>
          <w:rFonts w:ascii="Times New Roman" w:hAnsi="Times New Roman" w:cs="Times New Roman"/>
          <w:sz w:val="24"/>
          <w:szCs w:val="24"/>
        </w:rPr>
      </w:pPr>
      <w:r w:rsidRPr="00D31732">
        <w:rPr>
          <w:rFonts w:ascii="Times New Roman" w:hAnsi="Times New Roman" w:cs="Times New Roman"/>
          <w:b/>
          <w:bCs/>
          <w:sz w:val="24"/>
          <w:szCs w:val="24"/>
        </w:rPr>
        <w:t>Contingency:</w:t>
      </w:r>
      <w:r w:rsidRPr="00D31732">
        <w:rPr>
          <w:rFonts w:ascii="Times New Roman" w:hAnsi="Times New Roman" w:cs="Times New Roman"/>
          <w:sz w:val="24"/>
          <w:szCs w:val="24"/>
        </w:rPr>
        <w:t xml:space="preserve"> The Subcommittee asks that the department include in the syllabus</w:t>
      </w:r>
      <w:r>
        <w:rPr>
          <w:rFonts w:ascii="Times New Roman" w:hAnsi="Times New Roman" w:cs="Times New Roman"/>
          <w:sz w:val="24"/>
          <w:szCs w:val="24"/>
        </w:rPr>
        <w:t xml:space="preserve"> </w:t>
      </w:r>
      <w:r w:rsidRPr="00D31732">
        <w:rPr>
          <w:rFonts w:ascii="Times New Roman" w:hAnsi="Times New Roman" w:cs="Times New Roman"/>
          <w:sz w:val="24"/>
          <w:szCs w:val="24"/>
        </w:rPr>
        <w:t>a complete listing of all goals and ELO</w:t>
      </w:r>
      <w:r w:rsidR="00412C92">
        <w:rPr>
          <w:rFonts w:ascii="Times New Roman" w:hAnsi="Times New Roman" w:cs="Times New Roman"/>
          <w:sz w:val="24"/>
          <w:szCs w:val="24"/>
        </w:rPr>
        <w:t>s</w:t>
      </w:r>
      <w:r w:rsidRPr="00D31732">
        <w:rPr>
          <w:rFonts w:ascii="Times New Roman" w:hAnsi="Times New Roman" w:cs="Times New Roman"/>
          <w:sz w:val="24"/>
          <w:szCs w:val="24"/>
        </w:rPr>
        <w:t xml:space="preserve"> for the GEN </w:t>
      </w:r>
      <w:r>
        <w:rPr>
          <w:rFonts w:ascii="Times New Roman" w:hAnsi="Times New Roman" w:cs="Times New Roman"/>
          <w:sz w:val="24"/>
          <w:szCs w:val="24"/>
        </w:rPr>
        <w:t>F</w:t>
      </w:r>
      <w:r w:rsidRPr="00D31732">
        <w:rPr>
          <w:rFonts w:ascii="Times New Roman" w:hAnsi="Times New Roman" w:cs="Times New Roman"/>
          <w:sz w:val="24"/>
          <w:szCs w:val="24"/>
        </w:rPr>
        <w:t>oundation:</w:t>
      </w:r>
      <w:r>
        <w:rPr>
          <w:rFonts w:ascii="Times New Roman" w:hAnsi="Times New Roman" w:cs="Times New Roman"/>
          <w:sz w:val="24"/>
          <w:szCs w:val="24"/>
        </w:rPr>
        <w:t xml:space="preserve"> Literary, Visual and Performing Arts </w:t>
      </w:r>
      <w:r w:rsidRPr="00D31732">
        <w:rPr>
          <w:rFonts w:ascii="Times New Roman" w:hAnsi="Times New Roman" w:cs="Times New Roman"/>
          <w:sz w:val="24"/>
          <w:szCs w:val="24"/>
        </w:rPr>
        <w:t xml:space="preserve">category.  A complete and accurate listing of the Goals and ELOs for all GEN and GEL categories is available on the </w:t>
      </w:r>
      <w:hyperlink r:id="rId13" w:history="1">
        <w:r w:rsidRPr="00D31732">
          <w:rPr>
            <w:rStyle w:val="Hyperlink"/>
            <w:rFonts w:ascii="Times New Roman" w:hAnsi="Times New Roman" w:cs="Times New Roman"/>
            <w:sz w:val="24"/>
            <w:szCs w:val="24"/>
          </w:rPr>
          <w:t>ASC Curriculum and Assessment Services website</w:t>
        </w:r>
      </w:hyperlink>
      <w:r w:rsidRPr="00D31732">
        <w:rPr>
          <w:rFonts w:ascii="Times New Roman" w:hAnsi="Times New Roman" w:cs="Times New Roman"/>
          <w:sz w:val="24"/>
          <w:szCs w:val="24"/>
        </w:rPr>
        <w:t>.</w:t>
      </w:r>
      <w:r>
        <w:rPr>
          <w:rFonts w:ascii="Times New Roman" w:hAnsi="Times New Roman" w:cs="Times New Roman"/>
          <w:sz w:val="24"/>
          <w:szCs w:val="24"/>
        </w:rPr>
        <w:t xml:space="preserve">  In addition, t</w:t>
      </w:r>
      <w:r w:rsidRPr="00D31732">
        <w:rPr>
          <w:rFonts w:ascii="Times New Roman" w:hAnsi="Times New Roman" w:cs="Times New Roman"/>
          <w:sz w:val="24"/>
          <w:szCs w:val="24"/>
        </w:rPr>
        <w:t>he Subcommittee</w:t>
      </w:r>
      <w:r>
        <w:rPr>
          <w:rFonts w:ascii="Times New Roman" w:hAnsi="Times New Roman" w:cs="Times New Roman"/>
          <w:sz w:val="24"/>
          <w:szCs w:val="24"/>
        </w:rPr>
        <w:t xml:space="preserve"> </w:t>
      </w:r>
      <w:r w:rsidRPr="00D31732">
        <w:rPr>
          <w:rFonts w:ascii="Times New Roman" w:hAnsi="Times New Roman" w:cs="Times New Roman"/>
          <w:sz w:val="24"/>
          <w:szCs w:val="24"/>
        </w:rPr>
        <w:t>asks that the departmen</w:t>
      </w:r>
      <w:r>
        <w:rPr>
          <w:rFonts w:ascii="Times New Roman" w:hAnsi="Times New Roman" w:cs="Times New Roman"/>
          <w:sz w:val="24"/>
          <w:szCs w:val="24"/>
        </w:rPr>
        <w:t>t</w:t>
      </w:r>
      <w:r w:rsidRPr="00D31732">
        <w:rPr>
          <w:rFonts w:ascii="Times New Roman" w:hAnsi="Times New Roman" w:cs="Times New Roman"/>
          <w:sz w:val="24"/>
          <w:szCs w:val="24"/>
        </w:rPr>
        <w:t xml:space="preserve"> include in the syllabus a paragraph following the listing of the GEN goals and ELO</w:t>
      </w:r>
      <w:r w:rsidR="00412C92">
        <w:rPr>
          <w:rFonts w:ascii="Times New Roman" w:hAnsi="Times New Roman" w:cs="Times New Roman"/>
          <w:sz w:val="24"/>
          <w:szCs w:val="24"/>
        </w:rPr>
        <w:t>s</w:t>
      </w:r>
      <w:r w:rsidRPr="00D31732">
        <w:rPr>
          <w:rFonts w:ascii="Times New Roman" w:hAnsi="Times New Roman" w:cs="Times New Roman"/>
          <w:sz w:val="24"/>
          <w:szCs w:val="24"/>
        </w:rPr>
        <w:t xml:space="preserve"> that explains how this course, in particular, meets the goals and ELOs of the</w:t>
      </w:r>
      <w:r>
        <w:rPr>
          <w:rFonts w:ascii="Times New Roman" w:hAnsi="Times New Roman" w:cs="Times New Roman"/>
          <w:sz w:val="24"/>
          <w:szCs w:val="24"/>
        </w:rPr>
        <w:t xml:space="preserve"> LVPA </w:t>
      </w:r>
      <w:r w:rsidRPr="00D31732">
        <w:rPr>
          <w:rFonts w:ascii="Times New Roman" w:hAnsi="Times New Roman" w:cs="Times New Roman"/>
          <w:sz w:val="24"/>
          <w:szCs w:val="24"/>
        </w:rPr>
        <w:t xml:space="preserve">category, per a requirement of the Arts and Sciences Curriculum Committee. </w:t>
      </w:r>
    </w:p>
    <w:p w14:paraId="406CC7D8" w14:textId="77777777" w:rsidR="00D7099B" w:rsidRDefault="00D7099B" w:rsidP="00D7099B">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Pr>
          <w:rFonts w:ascii="Times New Roman" w:hAnsi="Times New Roman" w:cs="Times New Roman"/>
          <w:sz w:val="24"/>
          <w:szCs w:val="24"/>
        </w:rPr>
        <w:t xml:space="preserve"> </w:t>
      </w:r>
      <w:r w:rsidRPr="00D31732">
        <w:rPr>
          <w:rFonts w:ascii="Times New Roman" w:hAnsi="Times New Roman" w:cs="Times New Roman"/>
          <w:sz w:val="24"/>
          <w:szCs w:val="24"/>
        </w:rPr>
        <w:t xml:space="preserve">The Arts and Sciences Curriculum Committee recently (03-01-2024) updated the list of required syllabus statements for all syllabi to include a new statement on religious accommodations.  The new version is a result of a directive by the Executive Vice President and Provost and can be found here on the </w:t>
      </w:r>
      <w:hyperlink r:id="rId14" w:history="1">
        <w:r w:rsidRPr="00D31732">
          <w:rPr>
            <w:rStyle w:val="Hyperlink"/>
            <w:rFonts w:ascii="Times New Roman" w:hAnsi="Times New Roman" w:cs="Times New Roman"/>
            <w:sz w:val="24"/>
            <w:szCs w:val="24"/>
          </w:rPr>
          <w:t>ASC Curriculum and Assessment Services website.</w:t>
        </w:r>
      </w:hyperlink>
      <w:r w:rsidRPr="00D31732">
        <w:rPr>
          <w:rFonts w:ascii="Times New Roman" w:hAnsi="Times New Roman" w:cs="Times New Roman"/>
          <w:sz w:val="24"/>
          <w:szCs w:val="24"/>
        </w:rPr>
        <w:t xml:space="preserve"> The Subcommittee thanks you for adding this statement to your course syllabus.  Please note that the link at the bottom of the statement (“Policy: Religious Holidays, Holy Days, and Observances”) </w:t>
      </w:r>
      <w:r>
        <w:rPr>
          <w:rFonts w:ascii="Times New Roman" w:hAnsi="Times New Roman" w:cs="Times New Roman"/>
          <w:sz w:val="24"/>
          <w:szCs w:val="24"/>
        </w:rPr>
        <w:t>should be included with the statement.</w:t>
      </w:r>
      <w:r w:rsidRPr="00D31732">
        <w:rPr>
          <w:rFonts w:ascii="Times New Roman" w:hAnsi="Times New Roman" w:cs="Times New Roman"/>
          <w:sz w:val="24"/>
          <w:szCs w:val="24"/>
        </w:rPr>
        <w:t xml:space="preserve"> </w:t>
      </w:r>
    </w:p>
    <w:p w14:paraId="283B712D" w14:textId="378E551F" w:rsidR="00D7099B" w:rsidRPr="00907DD8" w:rsidRDefault="00D7099B" w:rsidP="00D7099B">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Pr>
          <w:rFonts w:ascii="Times New Roman" w:hAnsi="Times New Roman" w:cs="Times New Roman"/>
          <w:sz w:val="24"/>
          <w:szCs w:val="24"/>
        </w:rPr>
        <w:t xml:space="preserve"> </w:t>
      </w:r>
      <w:r w:rsidRPr="00907DD8">
        <w:rPr>
          <w:rFonts w:ascii="Times New Roman" w:hAnsi="Times New Roman" w:cs="Times New Roman"/>
          <w:sz w:val="24"/>
          <w:szCs w:val="24"/>
        </w:rPr>
        <w:t xml:space="preserve">The Subcommittee </w:t>
      </w:r>
      <w:r>
        <w:rPr>
          <w:rFonts w:ascii="Times New Roman" w:hAnsi="Times New Roman" w:cs="Times New Roman"/>
          <w:sz w:val="24"/>
          <w:szCs w:val="24"/>
        </w:rPr>
        <w:t xml:space="preserve">requests </w:t>
      </w:r>
      <w:r w:rsidRPr="00907DD8">
        <w:rPr>
          <w:rFonts w:ascii="Times New Roman" w:hAnsi="Times New Roman" w:cs="Times New Roman"/>
          <w:sz w:val="24"/>
          <w:szCs w:val="24"/>
        </w:rPr>
        <w:t>that the department use the most recent version of the Student Life Disability Services Statement (syllabus, p</w:t>
      </w:r>
      <w:r>
        <w:rPr>
          <w:rFonts w:ascii="Times New Roman" w:hAnsi="Times New Roman" w:cs="Times New Roman"/>
          <w:sz w:val="24"/>
          <w:szCs w:val="24"/>
        </w:rPr>
        <w:t xml:space="preserve">. </w:t>
      </w:r>
      <w:r w:rsidR="00AA135E">
        <w:rPr>
          <w:rFonts w:ascii="Times New Roman" w:hAnsi="Times New Roman" w:cs="Times New Roman"/>
          <w:sz w:val="24"/>
          <w:szCs w:val="24"/>
        </w:rPr>
        <w:t>3</w:t>
      </w:r>
      <w:r w:rsidRPr="00907DD8">
        <w:rPr>
          <w:rFonts w:ascii="Times New Roman" w:hAnsi="Times New Roman" w:cs="Times New Roman"/>
          <w:sz w:val="24"/>
          <w:szCs w:val="24"/>
        </w:rPr>
        <w:t xml:space="preserve">), which was updated </w:t>
      </w:r>
      <w:r>
        <w:rPr>
          <w:rFonts w:ascii="Times New Roman" w:hAnsi="Times New Roman" w:cs="Times New Roman"/>
          <w:sz w:val="24"/>
          <w:szCs w:val="24"/>
        </w:rPr>
        <w:t>in August 2024</w:t>
      </w:r>
      <w:r w:rsidRPr="00907DD8">
        <w:rPr>
          <w:rFonts w:ascii="Times New Roman" w:hAnsi="Times New Roman" w:cs="Times New Roman"/>
          <w:sz w:val="24"/>
          <w:szCs w:val="24"/>
        </w:rPr>
        <w:t xml:space="preserve">.  The updated statement can be found in an easy-to-copy/paste format on the </w:t>
      </w:r>
      <w:hyperlink r:id="rId15" w:history="1">
        <w:r w:rsidRPr="00907DD8">
          <w:rPr>
            <w:rStyle w:val="Hyperlink"/>
            <w:rFonts w:ascii="Times New Roman" w:hAnsi="Times New Roman" w:cs="Times New Roman"/>
            <w:sz w:val="24"/>
            <w:szCs w:val="24"/>
          </w:rPr>
          <w:t>Arts and Sciences Curriculum and Assessment Services website.</w:t>
        </w:r>
      </w:hyperlink>
    </w:p>
    <w:p w14:paraId="3829B0DA" w14:textId="401652AE" w:rsidR="00D7099B" w:rsidRDefault="00AA135E" w:rsidP="0014542C">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Contingency: </w:t>
      </w:r>
      <w:r>
        <w:rPr>
          <w:rFonts w:ascii="Times New Roman" w:hAnsi="Times New Roman" w:cs="Times New Roman"/>
          <w:sz w:val="24"/>
          <w:szCs w:val="24"/>
        </w:rPr>
        <w:t xml:space="preserve">The Subcommittee requests that the department include in the syllabus the Academic Misconduct statement per a requirement of the Arts and Sciences Curriculum Committee.  </w:t>
      </w:r>
      <w:r w:rsidRPr="00907DD8">
        <w:rPr>
          <w:rFonts w:ascii="Times New Roman" w:hAnsi="Times New Roman" w:cs="Times New Roman"/>
          <w:sz w:val="24"/>
          <w:szCs w:val="24"/>
        </w:rPr>
        <w:t xml:space="preserve">The updated statement can be found in an easy-to-copy/paste format on the </w:t>
      </w:r>
      <w:hyperlink r:id="rId16" w:history="1">
        <w:r w:rsidRPr="00907DD8">
          <w:rPr>
            <w:rStyle w:val="Hyperlink"/>
            <w:rFonts w:ascii="Times New Roman" w:hAnsi="Times New Roman" w:cs="Times New Roman"/>
            <w:sz w:val="24"/>
            <w:szCs w:val="24"/>
          </w:rPr>
          <w:t>Arts and Sciences Curriculum and Assessment Services website.</w:t>
        </w:r>
      </w:hyperlink>
    </w:p>
    <w:p w14:paraId="1975F89F" w14:textId="607885B5" w:rsidR="00AF6CA2" w:rsidRPr="00907DD8" w:rsidRDefault="00AF6CA2" w:rsidP="00AF6CA2">
      <w:pPr>
        <w:pStyle w:val="ListParagraph"/>
        <w:numPr>
          <w:ilvl w:val="1"/>
          <w:numId w:val="2"/>
        </w:numPr>
        <w:rPr>
          <w:rFonts w:ascii="Times New Roman" w:hAnsi="Times New Roman" w:cs="Times New Roman"/>
          <w:i/>
          <w:iCs/>
          <w:sz w:val="24"/>
          <w:szCs w:val="24"/>
        </w:rPr>
      </w:pPr>
      <w:r>
        <w:rPr>
          <w:rFonts w:ascii="Times New Roman" w:hAnsi="Times New Roman" w:cs="Times New Roman"/>
          <w:i/>
          <w:iCs/>
          <w:sz w:val="24"/>
          <w:szCs w:val="24"/>
        </w:rPr>
        <w:t xml:space="preserve">Recommendation: </w:t>
      </w:r>
      <w:r w:rsidRPr="00907DD8">
        <w:rPr>
          <w:rFonts w:ascii="Times New Roman" w:hAnsi="Times New Roman" w:cs="Times New Roman"/>
          <w:sz w:val="24"/>
          <w:szCs w:val="24"/>
        </w:rPr>
        <w:t xml:space="preserve">The Subcommittee recommends that the department use the most recent version of the Mental Health Statement (syllabus, </w:t>
      </w:r>
      <w:r>
        <w:rPr>
          <w:rFonts w:ascii="Times New Roman" w:hAnsi="Times New Roman" w:cs="Times New Roman"/>
          <w:sz w:val="24"/>
          <w:szCs w:val="24"/>
        </w:rPr>
        <w:t>p. 3</w:t>
      </w:r>
      <w:r w:rsidRPr="00907DD8">
        <w:rPr>
          <w:rFonts w:ascii="Times New Roman" w:hAnsi="Times New Roman" w:cs="Times New Roman"/>
          <w:sz w:val="24"/>
          <w:szCs w:val="24"/>
        </w:rPr>
        <w:t xml:space="preserve">), as the name and phone number of the Suicide/Crisis hotline have changed.  The updated statement can be found in an easy-to-copy/paste format on the </w:t>
      </w:r>
      <w:hyperlink r:id="rId17" w:history="1">
        <w:r w:rsidRPr="00907DD8">
          <w:rPr>
            <w:rStyle w:val="Hyperlink"/>
            <w:rFonts w:ascii="Times New Roman" w:hAnsi="Times New Roman" w:cs="Times New Roman"/>
            <w:sz w:val="24"/>
            <w:szCs w:val="24"/>
          </w:rPr>
          <w:t>ASCCAS website.</w:t>
        </w:r>
      </w:hyperlink>
      <w:r w:rsidRPr="00907DD8">
        <w:rPr>
          <w:rFonts w:ascii="Times New Roman" w:hAnsi="Times New Roman" w:cs="Times New Roman"/>
          <w:i/>
          <w:iCs/>
          <w:sz w:val="24"/>
          <w:szCs w:val="24"/>
        </w:rPr>
        <w:t xml:space="preserve"> </w:t>
      </w:r>
    </w:p>
    <w:p w14:paraId="5DCF9A24" w14:textId="63B65F76" w:rsidR="00AF6CA2" w:rsidRPr="00402669" w:rsidRDefault="00AF6CA2" w:rsidP="00AF6CA2">
      <w:pPr>
        <w:pStyle w:val="ListParagraph"/>
        <w:numPr>
          <w:ilvl w:val="1"/>
          <w:numId w:val="2"/>
        </w:numPr>
        <w:rPr>
          <w:rFonts w:ascii="Times New Roman" w:hAnsi="Times New Roman" w:cs="Times New Roman"/>
          <w:sz w:val="24"/>
          <w:szCs w:val="24"/>
        </w:rPr>
      </w:pPr>
      <w:r w:rsidRPr="00DF3957">
        <w:rPr>
          <w:rFonts w:ascii="Times New Roman" w:hAnsi="Times New Roman" w:cs="Times New Roman"/>
          <w:sz w:val="24"/>
          <w:szCs w:val="24"/>
        </w:rPr>
        <w:t>Köhnlein</w:t>
      </w:r>
      <w:r>
        <w:rPr>
          <w:rFonts w:ascii="Times New Roman" w:hAnsi="Times New Roman" w:cs="Times New Roman"/>
          <w:sz w:val="24"/>
          <w:szCs w:val="24"/>
        </w:rPr>
        <w:t xml:space="preserve">, Diles; approved with </w:t>
      </w:r>
      <w:r w:rsidR="00223E9D">
        <w:rPr>
          <w:rFonts w:ascii="Times New Roman" w:hAnsi="Times New Roman" w:cs="Times New Roman"/>
          <w:b/>
          <w:bCs/>
          <w:sz w:val="24"/>
          <w:szCs w:val="24"/>
        </w:rPr>
        <w:t>six</w:t>
      </w:r>
      <w:r>
        <w:rPr>
          <w:rFonts w:ascii="Times New Roman" w:hAnsi="Times New Roman" w:cs="Times New Roman"/>
          <w:b/>
          <w:bCs/>
          <w:sz w:val="24"/>
          <w:szCs w:val="24"/>
        </w:rPr>
        <w:t xml:space="preserve"> contingencies </w:t>
      </w:r>
      <w:r>
        <w:rPr>
          <w:rFonts w:ascii="Times New Roman" w:hAnsi="Times New Roman" w:cs="Times New Roman"/>
          <w:sz w:val="24"/>
          <w:szCs w:val="24"/>
        </w:rPr>
        <w:t xml:space="preserve">(in bold above), </w:t>
      </w:r>
      <w:r w:rsidR="00223E9D">
        <w:rPr>
          <w:rFonts w:ascii="Times New Roman" w:hAnsi="Times New Roman" w:cs="Times New Roman"/>
          <w:i/>
          <w:iCs/>
          <w:sz w:val="24"/>
          <w:szCs w:val="24"/>
        </w:rPr>
        <w:t>one</w:t>
      </w:r>
      <w:r>
        <w:rPr>
          <w:rFonts w:ascii="Times New Roman" w:hAnsi="Times New Roman" w:cs="Times New Roman"/>
          <w:i/>
          <w:iCs/>
          <w:sz w:val="24"/>
          <w:szCs w:val="24"/>
        </w:rPr>
        <w:t xml:space="preserve"> recommendation </w:t>
      </w:r>
      <w:r>
        <w:rPr>
          <w:rFonts w:ascii="Times New Roman" w:hAnsi="Times New Roman" w:cs="Times New Roman"/>
          <w:sz w:val="24"/>
          <w:szCs w:val="24"/>
        </w:rPr>
        <w:t>(in italics above), and one comment.</w:t>
      </w:r>
    </w:p>
    <w:p w14:paraId="43DBB7A1" w14:textId="77777777" w:rsidR="007620D6"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lastRenderedPageBreak/>
        <w:t>English 2268 (existing course requesting GEN Foundation LVPA)</w:t>
      </w:r>
    </w:p>
    <w:p w14:paraId="73B5DD30" w14:textId="77777777" w:rsidR="00341D45" w:rsidRDefault="00341D45" w:rsidP="00341D4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Comment:  The Subcommittee thanks the department for the submission of these courses for the GEN Foundation: Literary, Visual, and Performing Arts category.  They are excited that the configuration of the new General Education has made space for creative writing practice courses, and they look forward to having these offerings as part of the GEN Foundation: LVPA category.</w:t>
      </w:r>
    </w:p>
    <w:p w14:paraId="22F3740C" w14:textId="4F0AB8B9" w:rsidR="00341D45" w:rsidRDefault="00341D45" w:rsidP="00341D45">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Contingency: </w:t>
      </w:r>
      <w:r>
        <w:rPr>
          <w:rFonts w:ascii="Times New Roman" w:hAnsi="Times New Roman" w:cs="Times New Roman"/>
          <w:sz w:val="24"/>
          <w:szCs w:val="24"/>
        </w:rPr>
        <w:t xml:space="preserve">The Subcommittee asks that the department expand their explanation and provide more detailed information on the GE Submission form in response to ELO 1.1.  Specifically, they </w:t>
      </w:r>
      <w:r w:rsidR="00E06E37">
        <w:rPr>
          <w:rFonts w:ascii="Times New Roman" w:hAnsi="Times New Roman" w:cs="Times New Roman"/>
          <w:sz w:val="24"/>
          <w:szCs w:val="24"/>
        </w:rPr>
        <w:t>would like the department to identify which activities/assignments will allow the instructor to assess student learning in this area.</w:t>
      </w:r>
    </w:p>
    <w:p w14:paraId="4DF59900" w14:textId="29D3D9E0" w:rsidR="00341D45" w:rsidRDefault="00341D45" w:rsidP="00341D45">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Pr>
          <w:rFonts w:ascii="Times New Roman" w:hAnsi="Times New Roman" w:cs="Times New Roman"/>
          <w:sz w:val="24"/>
          <w:szCs w:val="24"/>
        </w:rPr>
        <w:t xml:space="preserve"> The Subcommittee requests that the department provide clearer information for students in the syllabus (in the course description, the description of how the course meets the GEN goals and ELOs [see item “d” below], the assignment descriptions and/or the course calendar) about how and when they will engage with and be assessed on ELO 1.1.</w:t>
      </w:r>
    </w:p>
    <w:p w14:paraId="61FB720F" w14:textId="77777777" w:rsidR="00341D45" w:rsidRDefault="00341D45" w:rsidP="00341D45">
      <w:pPr>
        <w:pStyle w:val="ListParagraph"/>
        <w:numPr>
          <w:ilvl w:val="1"/>
          <w:numId w:val="2"/>
        </w:numPr>
        <w:rPr>
          <w:rFonts w:ascii="Times New Roman" w:hAnsi="Times New Roman" w:cs="Times New Roman"/>
          <w:sz w:val="24"/>
          <w:szCs w:val="24"/>
        </w:rPr>
      </w:pPr>
      <w:r w:rsidRPr="00D31732">
        <w:rPr>
          <w:rFonts w:ascii="Times New Roman" w:hAnsi="Times New Roman" w:cs="Times New Roman"/>
          <w:b/>
          <w:bCs/>
          <w:sz w:val="24"/>
          <w:szCs w:val="24"/>
        </w:rPr>
        <w:t>Contingency:</w:t>
      </w:r>
      <w:r w:rsidRPr="00D31732">
        <w:rPr>
          <w:rFonts w:ascii="Times New Roman" w:hAnsi="Times New Roman" w:cs="Times New Roman"/>
          <w:sz w:val="24"/>
          <w:szCs w:val="24"/>
        </w:rPr>
        <w:t xml:space="preserve"> The Subcommittee asks that the department include in the syllabus</w:t>
      </w:r>
      <w:r>
        <w:rPr>
          <w:rFonts w:ascii="Times New Roman" w:hAnsi="Times New Roman" w:cs="Times New Roman"/>
          <w:sz w:val="24"/>
          <w:szCs w:val="24"/>
        </w:rPr>
        <w:t xml:space="preserve"> </w:t>
      </w:r>
      <w:r w:rsidRPr="00D31732">
        <w:rPr>
          <w:rFonts w:ascii="Times New Roman" w:hAnsi="Times New Roman" w:cs="Times New Roman"/>
          <w:sz w:val="24"/>
          <w:szCs w:val="24"/>
        </w:rPr>
        <w:t xml:space="preserve">a complete listing of all goals and ELOS for the GEN </w:t>
      </w:r>
      <w:r>
        <w:rPr>
          <w:rFonts w:ascii="Times New Roman" w:hAnsi="Times New Roman" w:cs="Times New Roman"/>
          <w:sz w:val="24"/>
          <w:szCs w:val="24"/>
        </w:rPr>
        <w:t>F</w:t>
      </w:r>
      <w:r w:rsidRPr="00D31732">
        <w:rPr>
          <w:rFonts w:ascii="Times New Roman" w:hAnsi="Times New Roman" w:cs="Times New Roman"/>
          <w:sz w:val="24"/>
          <w:szCs w:val="24"/>
        </w:rPr>
        <w:t>oundation:</w:t>
      </w:r>
      <w:r>
        <w:rPr>
          <w:rFonts w:ascii="Times New Roman" w:hAnsi="Times New Roman" w:cs="Times New Roman"/>
          <w:sz w:val="24"/>
          <w:szCs w:val="24"/>
        </w:rPr>
        <w:t xml:space="preserve"> Literary, Visual and Performing Arts </w:t>
      </w:r>
      <w:r w:rsidRPr="00D31732">
        <w:rPr>
          <w:rFonts w:ascii="Times New Roman" w:hAnsi="Times New Roman" w:cs="Times New Roman"/>
          <w:sz w:val="24"/>
          <w:szCs w:val="24"/>
        </w:rPr>
        <w:t xml:space="preserve">category.  A complete and accurate listing of the Goals and ELOs for all GEN and GEL categories is available on the </w:t>
      </w:r>
      <w:hyperlink r:id="rId18" w:history="1">
        <w:r w:rsidRPr="00D31732">
          <w:rPr>
            <w:rStyle w:val="Hyperlink"/>
            <w:rFonts w:ascii="Times New Roman" w:hAnsi="Times New Roman" w:cs="Times New Roman"/>
            <w:sz w:val="24"/>
            <w:szCs w:val="24"/>
          </w:rPr>
          <w:t>ASC Curriculum and Assessment Services website</w:t>
        </w:r>
      </w:hyperlink>
      <w:r w:rsidRPr="00D31732">
        <w:rPr>
          <w:rFonts w:ascii="Times New Roman" w:hAnsi="Times New Roman" w:cs="Times New Roman"/>
          <w:sz w:val="24"/>
          <w:szCs w:val="24"/>
        </w:rPr>
        <w:t>.</w:t>
      </w:r>
      <w:r>
        <w:rPr>
          <w:rFonts w:ascii="Times New Roman" w:hAnsi="Times New Roman" w:cs="Times New Roman"/>
          <w:sz w:val="24"/>
          <w:szCs w:val="24"/>
        </w:rPr>
        <w:t xml:space="preserve">  In addition, t</w:t>
      </w:r>
      <w:r w:rsidRPr="00D31732">
        <w:rPr>
          <w:rFonts w:ascii="Times New Roman" w:hAnsi="Times New Roman" w:cs="Times New Roman"/>
          <w:sz w:val="24"/>
          <w:szCs w:val="24"/>
        </w:rPr>
        <w:t>he Subcommittee</w:t>
      </w:r>
      <w:r>
        <w:rPr>
          <w:rFonts w:ascii="Times New Roman" w:hAnsi="Times New Roman" w:cs="Times New Roman"/>
          <w:sz w:val="24"/>
          <w:szCs w:val="24"/>
        </w:rPr>
        <w:t xml:space="preserve"> </w:t>
      </w:r>
      <w:r w:rsidRPr="00D31732">
        <w:rPr>
          <w:rFonts w:ascii="Times New Roman" w:hAnsi="Times New Roman" w:cs="Times New Roman"/>
          <w:sz w:val="24"/>
          <w:szCs w:val="24"/>
        </w:rPr>
        <w:t>asks that the departmen</w:t>
      </w:r>
      <w:r>
        <w:rPr>
          <w:rFonts w:ascii="Times New Roman" w:hAnsi="Times New Roman" w:cs="Times New Roman"/>
          <w:sz w:val="24"/>
          <w:szCs w:val="24"/>
        </w:rPr>
        <w:t>t</w:t>
      </w:r>
      <w:r w:rsidRPr="00D31732">
        <w:rPr>
          <w:rFonts w:ascii="Times New Roman" w:hAnsi="Times New Roman" w:cs="Times New Roman"/>
          <w:sz w:val="24"/>
          <w:szCs w:val="24"/>
        </w:rPr>
        <w:t xml:space="preserve"> include in the syllabus a paragraph following the listing of the GEN goals and ELOS that explains how this course, in particular, meets the goals and ELOs of the</w:t>
      </w:r>
      <w:r>
        <w:rPr>
          <w:rFonts w:ascii="Times New Roman" w:hAnsi="Times New Roman" w:cs="Times New Roman"/>
          <w:sz w:val="24"/>
          <w:szCs w:val="24"/>
        </w:rPr>
        <w:t xml:space="preserve"> LVPA </w:t>
      </w:r>
      <w:r w:rsidRPr="00D31732">
        <w:rPr>
          <w:rFonts w:ascii="Times New Roman" w:hAnsi="Times New Roman" w:cs="Times New Roman"/>
          <w:sz w:val="24"/>
          <w:szCs w:val="24"/>
        </w:rPr>
        <w:t xml:space="preserve">category, per a requirement of the Arts and Sciences Curriculum Committee. </w:t>
      </w:r>
    </w:p>
    <w:p w14:paraId="06539A38" w14:textId="77777777" w:rsidR="00341D45" w:rsidRDefault="00341D45" w:rsidP="00341D45">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Pr>
          <w:rFonts w:ascii="Times New Roman" w:hAnsi="Times New Roman" w:cs="Times New Roman"/>
          <w:sz w:val="24"/>
          <w:szCs w:val="24"/>
        </w:rPr>
        <w:t xml:space="preserve"> </w:t>
      </w:r>
      <w:r w:rsidRPr="00D31732">
        <w:rPr>
          <w:rFonts w:ascii="Times New Roman" w:hAnsi="Times New Roman" w:cs="Times New Roman"/>
          <w:sz w:val="24"/>
          <w:szCs w:val="24"/>
        </w:rPr>
        <w:t xml:space="preserve">The Arts and Sciences Curriculum Committee recently (03-01-2024) updated the list of required syllabus statements for all syllabi to include a new statement on religious accommodations.  The new version is a result of a directive by the Executive Vice President and Provost and can be found here on the </w:t>
      </w:r>
      <w:hyperlink r:id="rId19" w:history="1">
        <w:r w:rsidRPr="00D31732">
          <w:rPr>
            <w:rStyle w:val="Hyperlink"/>
            <w:rFonts w:ascii="Times New Roman" w:hAnsi="Times New Roman" w:cs="Times New Roman"/>
            <w:sz w:val="24"/>
            <w:szCs w:val="24"/>
          </w:rPr>
          <w:t>ASC Curriculum and Assessment Services website.</w:t>
        </w:r>
      </w:hyperlink>
      <w:r w:rsidRPr="00D31732">
        <w:rPr>
          <w:rFonts w:ascii="Times New Roman" w:hAnsi="Times New Roman" w:cs="Times New Roman"/>
          <w:sz w:val="24"/>
          <w:szCs w:val="24"/>
        </w:rPr>
        <w:t xml:space="preserve"> The Subcommittee thanks you for adding this statement to your course syllabus.  Please note that the link at the bottom of the statement (“Policy: Religious Holidays, Holy Days, and Observances”) </w:t>
      </w:r>
      <w:r>
        <w:rPr>
          <w:rFonts w:ascii="Times New Roman" w:hAnsi="Times New Roman" w:cs="Times New Roman"/>
          <w:sz w:val="24"/>
          <w:szCs w:val="24"/>
        </w:rPr>
        <w:t>should be included with the statement.</w:t>
      </w:r>
      <w:r w:rsidRPr="00D31732">
        <w:rPr>
          <w:rFonts w:ascii="Times New Roman" w:hAnsi="Times New Roman" w:cs="Times New Roman"/>
          <w:sz w:val="24"/>
          <w:szCs w:val="24"/>
        </w:rPr>
        <w:t xml:space="preserve"> </w:t>
      </w:r>
    </w:p>
    <w:p w14:paraId="505017FB" w14:textId="151E232B" w:rsidR="00341D45" w:rsidRPr="00907DD8" w:rsidRDefault="00341D45" w:rsidP="00341D45">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Pr>
          <w:rFonts w:ascii="Times New Roman" w:hAnsi="Times New Roman" w:cs="Times New Roman"/>
          <w:sz w:val="24"/>
          <w:szCs w:val="24"/>
        </w:rPr>
        <w:t xml:space="preserve"> </w:t>
      </w:r>
      <w:r w:rsidRPr="00907DD8">
        <w:rPr>
          <w:rFonts w:ascii="Times New Roman" w:hAnsi="Times New Roman" w:cs="Times New Roman"/>
          <w:sz w:val="24"/>
          <w:szCs w:val="24"/>
        </w:rPr>
        <w:t xml:space="preserve">The Subcommittee </w:t>
      </w:r>
      <w:r>
        <w:rPr>
          <w:rFonts w:ascii="Times New Roman" w:hAnsi="Times New Roman" w:cs="Times New Roman"/>
          <w:sz w:val="24"/>
          <w:szCs w:val="24"/>
        </w:rPr>
        <w:t xml:space="preserve">requests </w:t>
      </w:r>
      <w:r w:rsidRPr="00907DD8">
        <w:rPr>
          <w:rFonts w:ascii="Times New Roman" w:hAnsi="Times New Roman" w:cs="Times New Roman"/>
          <w:sz w:val="24"/>
          <w:szCs w:val="24"/>
        </w:rPr>
        <w:t>that the department use the most recent version of the Student Life Disability Services Statement (syllabus, p</w:t>
      </w:r>
      <w:r>
        <w:rPr>
          <w:rFonts w:ascii="Times New Roman" w:hAnsi="Times New Roman" w:cs="Times New Roman"/>
          <w:sz w:val="24"/>
          <w:szCs w:val="24"/>
        </w:rPr>
        <w:t xml:space="preserve">. </w:t>
      </w:r>
      <w:r w:rsidR="00223E9D">
        <w:rPr>
          <w:rFonts w:ascii="Times New Roman" w:hAnsi="Times New Roman" w:cs="Times New Roman"/>
          <w:sz w:val="24"/>
          <w:szCs w:val="24"/>
        </w:rPr>
        <w:t>8</w:t>
      </w:r>
      <w:r w:rsidRPr="00907DD8">
        <w:rPr>
          <w:rFonts w:ascii="Times New Roman" w:hAnsi="Times New Roman" w:cs="Times New Roman"/>
          <w:sz w:val="24"/>
          <w:szCs w:val="24"/>
        </w:rPr>
        <w:t xml:space="preserve">), which was updated </w:t>
      </w:r>
      <w:r>
        <w:rPr>
          <w:rFonts w:ascii="Times New Roman" w:hAnsi="Times New Roman" w:cs="Times New Roman"/>
          <w:sz w:val="24"/>
          <w:szCs w:val="24"/>
        </w:rPr>
        <w:t>in August 2024</w:t>
      </w:r>
      <w:r w:rsidRPr="00907DD8">
        <w:rPr>
          <w:rFonts w:ascii="Times New Roman" w:hAnsi="Times New Roman" w:cs="Times New Roman"/>
          <w:sz w:val="24"/>
          <w:szCs w:val="24"/>
        </w:rPr>
        <w:t xml:space="preserve">.  The updated statement can be found in an easy-to-copy/paste format on the </w:t>
      </w:r>
      <w:hyperlink r:id="rId20" w:history="1">
        <w:r w:rsidRPr="00907DD8">
          <w:rPr>
            <w:rStyle w:val="Hyperlink"/>
            <w:rFonts w:ascii="Times New Roman" w:hAnsi="Times New Roman" w:cs="Times New Roman"/>
            <w:sz w:val="24"/>
            <w:szCs w:val="24"/>
          </w:rPr>
          <w:t>Arts and Sciences Curriculum and Assessment Services website.</w:t>
        </w:r>
      </w:hyperlink>
    </w:p>
    <w:p w14:paraId="61AD28AE" w14:textId="06B75540" w:rsidR="004203CC" w:rsidRPr="00E06E37" w:rsidRDefault="00341D45" w:rsidP="00E06E37">
      <w:pPr>
        <w:pStyle w:val="ListParagraph"/>
        <w:numPr>
          <w:ilvl w:val="1"/>
          <w:numId w:val="2"/>
        </w:numPr>
        <w:rPr>
          <w:rFonts w:ascii="Times New Roman" w:hAnsi="Times New Roman" w:cs="Times New Roman"/>
          <w:sz w:val="24"/>
          <w:szCs w:val="24"/>
        </w:rPr>
      </w:pPr>
      <w:r w:rsidRPr="00DF3957">
        <w:rPr>
          <w:rFonts w:ascii="Times New Roman" w:hAnsi="Times New Roman" w:cs="Times New Roman"/>
          <w:sz w:val="24"/>
          <w:szCs w:val="24"/>
        </w:rPr>
        <w:t>Köhnlein</w:t>
      </w:r>
      <w:r>
        <w:rPr>
          <w:rFonts w:ascii="Times New Roman" w:hAnsi="Times New Roman" w:cs="Times New Roman"/>
          <w:sz w:val="24"/>
          <w:szCs w:val="24"/>
        </w:rPr>
        <w:t xml:space="preserve">, Diles; approved with </w:t>
      </w:r>
      <w:r w:rsidR="00223E9D">
        <w:rPr>
          <w:rFonts w:ascii="Times New Roman" w:hAnsi="Times New Roman" w:cs="Times New Roman"/>
          <w:b/>
          <w:bCs/>
          <w:sz w:val="24"/>
          <w:szCs w:val="24"/>
        </w:rPr>
        <w:t>five</w:t>
      </w:r>
      <w:r>
        <w:rPr>
          <w:rFonts w:ascii="Times New Roman" w:hAnsi="Times New Roman" w:cs="Times New Roman"/>
          <w:b/>
          <w:bCs/>
          <w:sz w:val="24"/>
          <w:szCs w:val="24"/>
        </w:rPr>
        <w:t xml:space="preserve"> contingencies </w:t>
      </w:r>
      <w:r>
        <w:rPr>
          <w:rFonts w:ascii="Times New Roman" w:hAnsi="Times New Roman" w:cs="Times New Roman"/>
          <w:sz w:val="24"/>
          <w:szCs w:val="24"/>
        </w:rPr>
        <w:t>(in bold above) and one comment.</w:t>
      </w:r>
    </w:p>
    <w:p w14:paraId="1AAB2D50" w14:textId="77777777" w:rsidR="007620D6"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t>AAAS 2295 (new course requesting GEN Foundation REGD)</w:t>
      </w:r>
    </w:p>
    <w:p w14:paraId="006147A1" w14:textId="137FD763" w:rsidR="00240285" w:rsidRDefault="00240285" w:rsidP="003B3857">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The Subcommittee recommends that the department provide information in the syllabus (p. 3) about where students can procure the textbook</w:t>
      </w:r>
      <w:r w:rsidR="00F62638">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lastRenderedPageBreak/>
        <w:t>and which edition</w:t>
      </w:r>
      <w:r w:rsidR="00F62638">
        <w:rPr>
          <w:rFonts w:ascii="Times New Roman" w:hAnsi="Times New Roman" w:cs="Times New Roman"/>
          <w:sz w:val="24"/>
          <w:szCs w:val="24"/>
        </w:rPr>
        <w:t>s</w:t>
      </w:r>
      <w:r>
        <w:rPr>
          <w:rFonts w:ascii="Times New Roman" w:hAnsi="Times New Roman" w:cs="Times New Roman"/>
          <w:sz w:val="24"/>
          <w:szCs w:val="24"/>
        </w:rPr>
        <w:t xml:space="preserve"> they should purchase, as these texts are in the public domain and available in many editions.</w:t>
      </w:r>
    </w:p>
    <w:p w14:paraId="4AB6D28C" w14:textId="0CE77EBC" w:rsidR="00240285" w:rsidRDefault="00240285" w:rsidP="003B3857">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w:t>
      </w:r>
      <w:r w:rsidR="00522287">
        <w:rPr>
          <w:rFonts w:ascii="Times New Roman" w:hAnsi="Times New Roman" w:cs="Times New Roman"/>
          <w:sz w:val="24"/>
          <w:szCs w:val="24"/>
        </w:rPr>
        <w:t xml:space="preserve">In light of the recent communication from Vice-Provost Norman Jones and the Office of Academic Affairs, the </w:t>
      </w:r>
      <w:r>
        <w:rPr>
          <w:rFonts w:ascii="Times New Roman" w:hAnsi="Times New Roman" w:cs="Times New Roman"/>
          <w:sz w:val="24"/>
          <w:szCs w:val="24"/>
        </w:rPr>
        <w:t xml:space="preserve">Subcommittee recommends that the department reconsider the policy of requiring documentation for absences (syllabus p. </w:t>
      </w:r>
      <w:r w:rsidR="00522287">
        <w:rPr>
          <w:rFonts w:ascii="Times New Roman" w:hAnsi="Times New Roman" w:cs="Times New Roman"/>
          <w:sz w:val="24"/>
          <w:szCs w:val="24"/>
        </w:rPr>
        <w:t>3).  Additionally, they recommend clarifying the absence policy for students by addressing excused vs. unexcused absences and the consequence of absence</w:t>
      </w:r>
      <w:r w:rsidR="00F62638">
        <w:rPr>
          <w:rFonts w:ascii="Times New Roman" w:hAnsi="Times New Roman" w:cs="Times New Roman"/>
          <w:sz w:val="24"/>
          <w:szCs w:val="24"/>
        </w:rPr>
        <w:t>(s)</w:t>
      </w:r>
      <w:r w:rsidR="00522287">
        <w:rPr>
          <w:rFonts w:ascii="Times New Roman" w:hAnsi="Times New Roman" w:cs="Times New Roman"/>
          <w:sz w:val="24"/>
          <w:szCs w:val="24"/>
        </w:rPr>
        <w:t>.</w:t>
      </w:r>
    </w:p>
    <w:p w14:paraId="04153BA5" w14:textId="54ADBF70" w:rsidR="00522287" w:rsidRDefault="00522287" w:rsidP="00522287">
      <w:pPr>
        <w:pStyle w:val="ListParagraph"/>
        <w:numPr>
          <w:ilvl w:val="1"/>
          <w:numId w:val="2"/>
        </w:numPr>
        <w:rPr>
          <w:rFonts w:ascii="Times New Roman" w:hAnsi="Times New Roman" w:cs="Times New Roman"/>
          <w:i/>
          <w:iCs/>
          <w:sz w:val="24"/>
          <w:szCs w:val="24"/>
        </w:rPr>
      </w:pPr>
      <w:r>
        <w:rPr>
          <w:rFonts w:ascii="Times New Roman" w:hAnsi="Times New Roman" w:cs="Times New Roman"/>
          <w:i/>
          <w:iCs/>
          <w:sz w:val="24"/>
          <w:szCs w:val="24"/>
        </w:rPr>
        <w:t xml:space="preserve">Recommendation: </w:t>
      </w:r>
      <w:bookmarkStart w:id="1" w:name="_Hlk175843382"/>
      <w:r w:rsidRPr="00522287">
        <w:rPr>
          <w:rFonts w:ascii="Times New Roman" w:hAnsi="Times New Roman" w:cs="Times New Roman"/>
          <w:sz w:val="24"/>
          <w:szCs w:val="24"/>
        </w:rPr>
        <w:t>The Subcommittee recommends that the department use the most recent version of the Student Life Disability Services Statement (syllabus, p</w:t>
      </w:r>
      <w:r>
        <w:rPr>
          <w:rFonts w:ascii="Times New Roman" w:hAnsi="Times New Roman" w:cs="Times New Roman"/>
          <w:sz w:val="24"/>
          <w:szCs w:val="24"/>
        </w:rPr>
        <w:t>. 6</w:t>
      </w:r>
      <w:r w:rsidRPr="00522287">
        <w:rPr>
          <w:rFonts w:ascii="Times New Roman" w:hAnsi="Times New Roman" w:cs="Times New Roman"/>
          <w:sz w:val="24"/>
          <w:szCs w:val="24"/>
        </w:rPr>
        <w:t xml:space="preserve">), which was updated </w:t>
      </w:r>
      <w:r>
        <w:rPr>
          <w:rFonts w:ascii="Times New Roman" w:hAnsi="Times New Roman" w:cs="Times New Roman"/>
          <w:sz w:val="24"/>
          <w:szCs w:val="24"/>
        </w:rPr>
        <w:t>in August 2024</w:t>
      </w:r>
      <w:r w:rsidRPr="00522287">
        <w:rPr>
          <w:rFonts w:ascii="Times New Roman" w:hAnsi="Times New Roman" w:cs="Times New Roman"/>
          <w:sz w:val="24"/>
          <w:szCs w:val="24"/>
        </w:rPr>
        <w:t xml:space="preserve">.  The updated statement can be found in an easy-to-copy/paste format on the </w:t>
      </w:r>
      <w:hyperlink r:id="rId21" w:history="1">
        <w:r w:rsidRPr="00522287">
          <w:rPr>
            <w:rStyle w:val="Hyperlink"/>
            <w:rFonts w:ascii="Times New Roman" w:hAnsi="Times New Roman" w:cs="Times New Roman"/>
            <w:sz w:val="24"/>
            <w:szCs w:val="24"/>
          </w:rPr>
          <w:t>Arts and Sciences Curriculum and Assessment Services website</w:t>
        </w:r>
      </w:hyperlink>
      <w:r w:rsidRPr="00522287">
        <w:rPr>
          <w:rFonts w:ascii="Times New Roman" w:hAnsi="Times New Roman" w:cs="Times New Roman"/>
          <w:sz w:val="24"/>
          <w:szCs w:val="24"/>
        </w:rPr>
        <w:t>.</w:t>
      </w:r>
      <w:r w:rsidRPr="00522287">
        <w:rPr>
          <w:rFonts w:ascii="Times New Roman" w:hAnsi="Times New Roman" w:cs="Times New Roman"/>
          <w:i/>
          <w:iCs/>
          <w:sz w:val="24"/>
          <w:szCs w:val="24"/>
        </w:rPr>
        <w:t xml:space="preserve"> </w:t>
      </w:r>
      <w:bookmarkEnd w:id="1"/>
    </w:p>
    <w:p w14:paraId="206CE60D" w14:textId="779128E4" w:rsidR="00522287" w:rsidRPr="00911244" w:rsidRDefault="00522287" w:rsidP="00522287">
      <w:pPr>
        <w:pStyle w:val="ListParagraph"/>
        <w:numPr>
          <w:ilvl w:val="1"/>
          <w:numId w:val="2"/>
        </w:numPr>
        <w:rPr>
          <w:rFonts w:ascii="Times New Roman" w:hAnsi="Times New Roman" w:cs="Times New Roman"/>
          <w:i/>
          <w:iCs/>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 xml:space="preserve">The Subcommittee recommends that the department modify the statement on p. 3 of the syllabus regarding credit hours and work expectations.  They suggest removing the term “direct instruction”, as that terminology is generally associated with online </w:t>
      </w:r>
      <w:r w:rsidR="00F62638">
        <w:rPr>
          <w:rFonts w:ascii="Times New Roman" w:hAnsi="Times New Roman" w:cs="Times New Roman"/>
          <w:sz w:val="24"/>
          <w:szCs w:val="24"/>
        </w:rPr>
        <w:t>courses</w:t>
      </w:r>
      <w:r>
        <w:rPr>
          <w:rFonts w:ascii="Times New Roman" w:hAnsi="Times New Roman" w:cs="Times New Roman"/>
          <w:sz w:val="24"/>
          <w:szCs w:val="24"/>
        </w:rPr>
        <w:t>.  Instead, they suggest the following: “This is a 3 credit-hour course.  Students should expect to spend approximately 3 ho</w:t>
      </w:r>
      <w:r w:rsidR="00F62638">
        <w:rPr>
          <w:rFonts w:ascii="Times New Roman" w:hAnsi="Times New Roman" w:cs="Times New Roman"/>
          <w:sz w:val="24"/>
          <w:szCs w:val="24"/>
        </w:rPr>
        <w:t>u</w:t>
      </w:r>
      <w:r>
        <w:rPr>
          <w:rFonts w:ascii="Times New Roman" w:hAnsi="Times New Roman" w:cs="Times New Roman"/>
          <w:sz w:val="24"/>
          <w:szCs w:val="24"/>
        </w:rPr>
        <w:t xml:space="preserve">rs per week in class </w:t>
      </w:r>
      <w:r w:rsidR="00911244">
        <w:rPr>
          <w:rFonts w:ascii="Times New Roman" w:hAnsi="Times New Roman" w:cs="Times New Roman"/>
          <w:sz w:val="24"/>
          <w:szCs w:val="24"/>
        </w:rPr>
        <w:t>(</w:t>
      </w:r>
      <w:r>
        <w:rPr>
          <w:rFonts w:ascii="Times New Roman" w:hAnsi="Times New Roman" w:cs="Times New Roman"/>
          <w:sz w:val="24"/>
          <w:szCs w:val="24"/>
        </w:rPr>
        <w:t>in addition to 6 hours of homework</w:t>
      </w:r>
      <w:r w:rsidR="00911244">
        <w:rPr>
          <w:rFonts w:ascii="Times New Roman" w:hAnsi="Times New Roman" w:cs="Times New Roman"/>
          <w:sz w:val="24"/>
          <w:szCs w:val="24"/>
        </w:rPr>
        <w:t>)</w:t>
      </w:r>
      <w:r>
        <w:rPr>
          <w:rFonts w:ascii="Times New Roman" w:hAnsi="Times New Roman" w:cs="Times New Roman"/>
          <w:sz w:val="24"/>
          <w:szCs w:val="24"/>
        </w:rPr>
        <w:t xml:space="preserve"> to receive a grade of </w:t>
      </w:r>
      <w:r w:rsidR="00911244">
        <w:rPr>
          <w:rFonts w:ascii="Times New Roman" w:hAnsi="Times New Roman" w:cs="Times New Roman"/>
          <w:sz w:val="24"/>
          <w:szCs w:val="24"/>
        </w:rPr>
        <w:t>‘</w:t>
      </w:r>
      <w:r>
        <w:rPr>
          <w:rFonts w:ascii="Times New Roman" w:hAnsi="Times New Roman" w:cs="Times New Roman"/>
          <w:sz w:val="24"/>
          <w:szCs w:val="24"/>
        </w:rPr>
        <w:t>C</w:t>
      </w:r>
      <w:r w:rsidR="00911244">
        <w:rPr>
          <w:rFonts w:ascii="Times New Roman" w:hAnsi="Times New Roman" w:cs="Times New Roman"/>
          <w:sz w:val="24"/>
          <w:szCs w:val="24"/>
        </w:rPr>
        <w:t>’</w:t>
      </w:r>
      <w:r>
        <w:rPr>
          <w:rFonts w:ascii="Times New Roman" w:hAnsi="Times New Roman" w:cs="Times New Roman"/>
          <w:sz w:val="24"/>
          <w:szCs w:val="24"/>
        </w:rPr>
        <w:t>”</w:t>
      </w:r>
      <w:r w:rsidR="00911244">
        <w:rPr>
          <w:rFonts w:ascii="Times New Roman" w:hAnsi="Times New Roman" w:cs="Times New Roman"/>
          <w:sz w:val="24"/>
          <w:szCs w:val="24"/>
        </w:rPr>
        <w:t xml:space="preserve"> </w:t>
      </w:r>
      <w:r w:rsidR="00F62638">
        <w:rPr>
          <w:rFonts w:ascii="Times New Roman" w:hAnsi="Times New Roman" w:cs="Times New Roman"/>
          <w:sz w:val="24"/>
          <w:szCs w:val="24"/>
        </w:rPr>
        <w:t>(</w:t>
      </w:r>
      <w:r w:rsidR="00911244">
        <w:rPr>
          <w:rFonts w:ascii="Times New Roman" w:hAnsi="Times New Roman" w:cs="Times New Roman"/>
          <w:sz w:val="24"/>
          <w:szCs w:val="24"/>
        </w:rPr>
        <w:t>or similar</w:t>
      </w:r>
      <w:r w:rsidR="00F62638">
        <w:rPr>
          <w:rFonts w:ascii="Times New Roman" w:hAnsi="Times New Roman" w:cs="Times New Roman"/>
          <w:sz w:val="24"/>
          <w:szCs w:val="24"/>
        </w:rPr>
        <w:t>)</w:t>
      </w:r>
      <w:r w:rsidR="00911244">
        <w:rPr>
          <w:rFonts w:ascii="Times New Roman" w:hAnsi="Times New Roman" w:cs="Times New Roman"/>
          <w:sz w:val="24"/>
          <w:szCs w:val="24"/>
        </w:rPr>
        <w:t>.</w:t>
      </w:r>
    </w:p>
    <w:p w14:paraId="05DAB6A0" w14:textId="1FAAE802" w:rsidR="00911244" w:rsidRPr="00911244" w:rsidRDefault="00911244" w:rsidP="00911244">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The Subcommittee suggests that the department modify the language on p</w:t>
      </w:r>
      <w:r w:rsidR="00F62638">
        <w:rPr>
          <w:rFonts w:ascii="Times New Roman" w:hAnsi="Times New Roman" w:cs="Times New Roman"/>
          <w:sz w:val="24"/>
          <w:szCs w:val="24"/>
        </w:rPr>
        <w:t>p</w:t>
      </w:r>
      <w:r>
        <w:rPr>
          <w:rFonts w:ascii="Times New Roman" w:hAnsi="Times New Roman" w:cs="Times New Roman"/>
          <w:sz w:val="24"/>
          <w:szCs w:val="24"/>
        </w:rPr>
        <w:t xml:space="preserve">. 1-2 of the syllabus regarding the </w:t>
      </w:r>
      <w:r w:rsidRPr="00911244">
        <w:rPr>
          <w:rFonts w:ascii="Times New Roman" w:hAnsi="Times New Roman" w:cs="Times New Roman"/>
          <w:sz w:val="24"/>
          <w:szCs w:val="24"/>
        </w:rPr>
        <w:t>general education:</w:t>
      </w:r>
    </w:p>
    <w:p w14:paraId="1A7B0C1E" w14:textId="5EF08D34" w:rsidR="00911244" w:rsidRPr="00911244" w:rsidRDefault="00911244" w:rsidP="00911244">
      <w:pPr>
        <w:pStyle w:val="ListParagraph"/>
        <w:numPr>
          <w:ilvl w:val="2"/>
          <w:numId w:val="2"/>
        </w:numPr>
        <w:rPr>
          <w:rFonts w:ascii="Times New Roman" w:hAnsi="Times New Roman" w:cs="Times New Roman"/>
          <w:sz w:val="24"/>
          <w:szCs w:val="24"/>
        </w:rPr>
      </w:pPr>
      <w:r w:rsidRPr="00911244">
        <w:rPr>
          <w:rFonts w:ascii="Times New Roman" w:hAnsi="Times New Roman" w:cs="Times New Roman"/>
          <w:sz w:val="24"/>
          <w:szCs w:val="24"/>
        </w:rPr>
        <w:t>The heading should be changed to read “GE</w:t>
      </w:r>
      <w:r w:rsidR="00F62638">
        <w:rPr>
          <w:rFonts w:ascii="Times New Roman" w:hAnsi="Times New Roman" w:cs="Times New Roman"/>
          <w:sz w:val="24"/>
          <w:szCs w:val="24"/>
        </w:rPr>
        <w:t>N</w:t>
      </w:r>
      <w:r w:rsidRPr="00911244">
        <w:rPr>
          <w:rFonts w:ascii="Times New Roman" w:hAnsi="Times New Roman" w:cs="Times New Roman"/>
          <w:sz w:val="24"/>
          <w:szCs w:val="24"/>
        </w:rPr>
        <w:t xml:space="preserve"> Foundation: Race, Ethnicity and Gender Diversity” rather than referring to the category as a GE</w:t>
      </w:r>
      <w:r w:rsidR="00F62638">
        <w:rPr>
          <w:rFonts w:ascii="Times New Roman" w:hAnsi="Times New Roman" w:cs="Times New Roman"/>
          <w:sz w:val="24"/>
          <w:szCs w:val="24"/>
        </w:rPr>
        <w:t>N</w:t>
      </w:r>
      <w:r w:rsidRPr="00911244">
        <w:rPr>
          <w:rFonts w:ascii="Times New Roman" w:hAnsi="Times New Roman" w:cs="Times New Roman"/>
          <w:sz w:val="24"/>
          <w:szCs w:val="24"/>
        </w:rPr>
        <w:t xml:space="preserve"> Theme.</w:t>
      </w:r>
    </w:p>
    <w:p w14:paraId="030D8EFD" w14:textId="4D65EF56" w:rsidR="00911244" w:rsidRDefault="00911244" w:rsidP="00911244">
      <w:pPr>
        <w:pStyle w:val="ListParagraph"/>
        <w:numPr>
          <w:ilvl w:val="2"/>
          <w:numId w:val="2"/>
        </w:numPr>
        <w:rPr>
          <w:rFonts w:ascii="Times New Roman" w:hAnsi="Times New Roman" w:cs="Times New Roman"/>
          <w:sz w:val="24"/>
          <w:szCs w:val="24"/>
        </w:rPr>
      </w:pPr>
      <w:r w:rsidRPr="00911244">
        <w:rPr>
          <w:rFonts w:ascii="Times New Roman" w:hAnsi="Times New Roman" w:cs="Times New Roman"/>
          <w:sz w:val="24"/>
          <w:szCs w:val="24"/>
        </w:rPr>
        <w:t>The Course Learning Outcomes should be placed elsewhere in the syllabus (rather than under the GE</w:t>
      </w:r>
      <w:r w:rsidR="00F62638">
        <w:rPr>
          <w:rFonts w:ascii="Times New Roman" w:hAnsi="Times New Roman" w:cs="Times New Roman"/>
          <w:sz w:val="24"/>
          <w:szCs w:val="24"/>
        </w:rPr>
        <w:t>N</w:t>
      </w:r>
      <w:r w:rsidRPr="00911244">
        <w:rPr>
          <w:rFonts w:ascii="Times New Roman" w:hAnsi="Times New Roman" w:cs="Times New Roman"/>
          <w:sz w:val="24"/>
          <w:szCs w:val="24"/>
        </w:rPr>
        <w:t xml:space="preserve"> heading), as they apply to this course specifically rather than to the category as a whole.  </w:t>
      </w:r>
    </w:p>
    <w:p w14:paraId="15E59B9E" w14:textId="7F3A4514" w:rsidR="00911244" w:rsidRDefault="00911244" w:rsidP="00911244">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 xml:space="preserve">The Subcommittee recommends that the department give more information to students in the syllabus (p. </w:t>
      </w:r>
      <w:r w:rsidR="00F62638">
        <w:rPr>
          <w:rFonts w:ascii="Times New Roman" w:hAnsi="Times New Roman" w:cs="Times New Roman"/>
          <w:sz w:val="24"/>
          <w:szCs w:val="24"/>
        </w:rPr>
        <w:t>3</w:t>
      </w:r>
      <w:r>
        <w:rPr>
          <w:rFonts w:ascii="Times New Roman" w:hAnsi="Times New Roman" w:cs="Times New Roman"/>
          <w:sz w:val="24"/>
          <w:szCs w:val="24"/>
        </w:rPr>
        <w:t>) about the quizzes, including the approximate length and types of questions that they can expect.</w:t>
      </w:r>
    </w:p>
    <w:p w14:paraId="408BE87B" w14:textId="0DF5132E" w:rsidR="00D06276" w:rsidRDefault="00D06276" w:rsidP="00911244">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department modify the explanation of grades on pg. 5 of the syllabus (“C-/D/D-”) to eliminate the mention of a “D-“, as this grade is not available at Ohio State.</w:t>
      </w:r>
    </w:p>
    <w:p w14:paraId="05C20DA8" w14:textId="49644BF1" w:rsidR="00420488" w:rsidRPr="00911244" w:rsidRDefault="00420488" w:rsidP="00420488">
      <w:pPr>
        <w:pStyle w:val="ListParagraph"/>
        <w:numPr>
          <w:ilvl w:val="1"/>
          <w:numId w:val="2"/>
        </w:numPr>
        <w:rPr>
          <w:rFonts w:ascii="Times New Roman" w:hAnsi="Times New Roman" w:cs="Times New Roman"/>
          <w:sz w:val="24"/>
          <w:szCs w:val="24"/>
        </w:rPr>
      </w:pPr>
      <w:r w:rsidRPr="00911244">
        <w:rPr>
          <w:rFonts w:ascii="Times New Roman" w:hAnsi="Times New Roman" w:cs="Times New Roman"/>
          <w:sz w:val="24"/>
          <w:szCs w:val="24"/>
        </w:rPr>
        <w:t>Koln, Crocetta</w:t>
      </w:r>
      <w:r w:rsidR="00911244">
        <w:rPr>
          <w:rFonts w:ascii="Times New Roman" w:hAnsi="Times New Roman" w:cs="Times New Roman"/>
          <w:sz w:val="24"/>
          <w:szCs w:val="24"/>
        </w:rPr>
        <w:t>:</w:t>
      </w:r>
      <w:r w:rsidRPr="00911244">
        <w:rPr>
          <w:rFonts w:ascii="Times New Roman" w:hAnsi="Times New Roman" w:cs="Times New Roman"/>
          <w:sz w:val="24"/>
          <w:szCs w:val="24"/>
        </w:rPr>
        <w:t xml:space="preserve"> approved with </w:t>
      </w:r>
      <w:r w:rsidR="00223E9D">
        <w:rPr>
          <w:rFonts w:ascii="Times New Roman" w:hAnsi="Times New Roman" w:cs="Times New Roman"/>
          <w:i/>
          <w:iCs/>
          <w:sz w:val="24"/>
          <w:szCs w:val="24"/>
        </w:rPr>
        <w:t>s</w:t>
      </w:r>
      <w:r w:rsidR="000117B7">
        <w:rPr>
          <w:rFonts w:ascii="Times New Roman" w:hAnsi="Times New Roman" w:cs="Times New Roman"/>
          <w:i/>
          <w:iCs/>
          <w:sz w:val="24"/>
          <w:szCs w:val="24"/>
        </w:rPr>
        <w:t>even</w:t>
      </w:r>
      <w:r w:rsidR="00911244">
        <w:rPr>
          <w:rFonts w:ascii="Times New Roman" w:hAnsi="Times New Roman" w:cs="Times New Roman"/>
          <w:i/>
          <w:iCs/>
          <w:sz w:val="24"/>
          <w:szCs w:val="24"/>
        </w:rPr>
        <w:t xml:space="preserve"> </w:t>
      </w:r>
      <w:r w:rsidRPr="00911244">
        <w:rPr>
          <w:rFonts w:ascii="Times New Roman" w:hAnsi="Times New Roman" w:cs="Times New Roman"/>
          <w:i/>
          <w:iCs/>
          <w:sz w:val="24"/>
          <w:szCs w:val="24"/>
        </w:rPr>
        <w:t>recommendation</w:t>
      </w:r>
      <w:r w:rsidR="00911244">
        <w:rPr>
          <w:rFonts w:ascii="Times New Roman" w:hAnsi="Times New Roman" w:cs="Times New Roman"/>
          <w:i/>
          <w:iCs/>
          <w:sz w:val="24"/>
          <w:szCs w:val="24"/>
        </w:rPr>
        <w:t>s</w:t>
      </w:r>
      <w:r w:rsidR="00F62638">
        <w:rPr>
          <w:rFonts w:ascii="Times New Roman" w:hAnsi="Times New Roman" w:cs="Times New Roman"/>
          <w:i/>
          <w:iCs/>
          <w:sz w:val="24"/>
          <w:szCs w:val="24"/>
        </w:rPr>
        <w:t xml:space="preserve"> </w:t>
      </w:r>
      <w:r w:rsidR="00F62638">
        <w:rPr>
          <w:rFonts w:ascii="Times New Roman" w:hAnsi="Times New Roman" w:cs="Times New Roman"/>
          <w:sz w:val="24"/>
          <w:szCs w:val="24"/>
        </w:rPr>
        <w:t>(in italics above)</w:t>
      </w:r>
      <w:r w:rsidR="00911244">
        <w:rPr>
          <w:rFonts w:ascii="Times New Roman" w:hAnsi="Times New Roman" w:cs="Times New Roman"/>
          <w:i/>
          <w:iCs/>
          <w:sz w:val="24"/>
          <w:szCs w:val="24"/>
        </w:rPr>
        <w:t>.</w:t>
      </w:r>
    </w:p>
    <w:p w14:paraId="45E24989" w14:textId="77777777" w:rsidR="007620D6"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t>French 3802 (new course requesting 100% DL and GEN Theme Traditions, Cultures, and Transformations)</w:t>
      </w:r>
    </w:p>
    <w:p w14:paraId="75684227" w14:textId="39F50B89" w:rsidR="00420488" w:rsidRDefault="00420488" w:rsidP="0042048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Table</w:t>
      </w:r>
      <w:r w:rsidR="00240285">
        <w:rPr>
          <w:rFonts w:ascii="Times New Roman" w:hAnsi="Times New Roman" w:cs="Times New Roman"/>
          <w:sz w:val="24"/>
          <w:szCs w:val="24"/>
        </w:rPr>
        <w:t>d for time</w:t>
      </w:r>
    </w:p>
    <w:p w14:paraId="15D98B08" w14:textId="6FF5DB13" w:rsidR="00B84A3D"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t>ASL 4452 (new course requesting 100% DL)</w:t>
      </w:r>
    </w:p>
    <w:p w14:paraId="27D10AB1" w14:textId="4D10D90E" w:rsidR="002548C6" w:rsidRPr="00240285" w:rsidRDefault="00420488" w:rsidP="0024028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Table</w:t>
      </w:r>
      <w:r w:rsidR="00240285">
        <w:rPr>
          <w:rFonts w:ascii="Times New Roman" w:hAnsi="Times New Roman" w:cs="Times New Roman"/>
          <w:sz w:val="24"/>
          <w:szCs w:val="24"/>
        </w:rPr>
        <w:t>d for time</w:t>
      </w:r>
    </w:p>
    <w:sectPr w:rsidR="002548C6" w:rsidRPr="00240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1E84"/>
    <w:multiLevelType w:val="hybridMultilevel"/>
    <w:tmpl w:val="05028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B51A7"/>
    <w:multiLevelType w:val="hybridMultilevel"/>
    <w:tmpl w:val="2548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284627">
    <w:abstractNumId w:val="0"/>
  </w:num>
  <w:num w:numId="2" w16cid:durableId="1910264687">
    <w:abstractNumId w:val="1"/>
  </w:num>
  <w:num w:numId="3" w16cid:durableId="1986733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117B7"/>
    <w:rsid w:val="00052782"/>
    <w:rsid w:val="000557F3"/>
    <w:rsid w:val="0006206D"/>
    <w:rsid w:val="00075834"/>
    <w:rsid w:val="000A0DC3"/>
    <w:rsid w:val="000C7B63"/>
    <w:rsid w:val="0014542C"/>
    <w:rsid w:val="0015568C"/>
    <w:rsid w:val="001901CE"/>
    <w:rsid w:val="0019038D"/>
    <w:rsid w:val="001E37C5"/>
    <w:rsid w:val="00213FB8"/>
    <w:rsid w:val="00217581"/>
    <w:rsid w:val="00223E9D"/>
    <w:rsid w:val="00232099"/>
    <w:rsid w:val="00236CC8"/>
    <w:rsid w:val="00240285"/>
    <w:rsid w:val="002548C6"/>
    <w:rsid w:val="00265F4E"/>
    <w:rsid w:val="00266F95"/>
    <w:rsid w:val="00285AAE"/>
    <w:rsid w:val="002D3B78"/>
    <w:rsid w:val="00341D45"/>
    <w:rsid w:val="003571DD"/>
    <w:rsid w:val="00386EF0"/>
    <w:rsid w:val="003B3857"/>
    <w:rsid w:val="003B4ABA"/>
    <w:rsid w:val="003C0392"/>
    <w:rsid w:val="00402669"/>
    <w:rsid w:val="00411B7E"/>
    <w:rsid w:val="00412C92"/>
    <w:rsid w:val="004203CC"/>
    <w:rsid w:val="00420488"/>
    <w:rsid w:val="00465C8D"/>
    <w:rsid w:val="004A66B2"/>
    <w:rsid w:val="00522287"/>
    <w:rsid w:val="00540D1F"/>
    <w:rsid w:val="00552F50"/>
    <w:rsid w:val="00553BE1"/>
    <w:rsid w:val="00564D0A"/>
    <w:rsid w:val="005D0DDB"/>
    <w:rsid w:val="00653B79"/>
    <w:rsid w:val="00654FCE"/>
    <w:rsid w:val="006649E8"/>
    <w:rsid w:val="006D1C95"/>
    <w:rsid w:val="006D4D0E"/>
    <w:rsid w:val="006D7C74"/>
    <w:rsid w:val="00705EF5"/>
    <w:rsid w:val="007407FF"/>
    <w:rsid w:val="00747B2D"/>
    <w:rsid w:val="007556C1"/>
    <w:rsid w:val="007620D6"/>
    <w:rsid w:val="00776A91"/>
    <w:rsid w:val="00805291"/>
    <w:rsid w:val="00806B58"/>
    <w:rsid w:val="008162EC"/>
    <w:rsid w:val="008B298C"/>
    <w:rsid w:val="008E105C"/>
    <w:rsid w:val="00907CBD"/>
    <w:rsid w:val="00907DD8"/>
    <w:rsid w:val="00911244"/>
    <w:rsid w:val="00932E08"/>
    <w:rsid w:val="00990FF9"/>
    <w:rsid w:val="00996B6F"/>
    <w:rsid w:val="009F0658"/>
    <w:rsid w:val="00A33E31"/>
    <w:rsid w:val="00A424E7"/>
    <w:rsid w:val="00A63D6D"/>
    <w:rsid w:val="00AA135E"/>
    <w:rsid w:val="00AA2859"/>
    <w:rsid w:val="00AC41C1"/>
    <w:rsid w:val="00AD4D38"/>
    <w:rsid w:val="00AF6CA2"/>
    <w:rsid w:val="00B00F5B"/>
    <w:rsid w:val="00B120A0"/>
    <w:rsid w:val="00B84A3D"/>
    <w:rsid w:val="00BA6D5B"/>
    <w:rsid w:val="00BC4230"/>
    <w:rsid w:val="00C31F64"/>
    <w:rsid w:val="00C360D6"/>
    <w:rsid w:val="00C43174"/>
    <w:rsid w:val="00C71383"/>
    <w:rsid w:val="00CC2215"/>
    <w:rsid w:val="00CF5406"/>
    <w:rsid w:val="00D06276"/>
    <w:rsid w:val="00D1269F"/>
    <w:rsid w:val="00D31732"/>
    <w:rsid w:val="00D50520"/>
    <w:rsid w:val="00D66796"/>
    <w:rsid w:val="00D7099B"/>
    <w:rsid w:val="00D807A6"/>
    <w:rsid w:val="00D80C8B"/>
    <w:rsid w:val="00DE1ACD"/>
    <w:rsid w:val="00DF3957"/>
    <w:rsid w:val="00E06E37"/>
    <w:rsid w:val="00E2156A"/>
    <w:rsid w:val="00E656AC"/>
    <w:rsid w:val="00E70060"/>
    <w:rsid w:val="00E7512D"/>
    <w:rsid w:val="00ED158A"/>
    <w:rsid w:val="00ED721B"/>
    <w:rsid w:val="00F07822"/>
    <w:rsid w:val="00F1754B"/>
    <w:rsid w:val="00F32441"/>
    <w:rsid w:val="00F51308"/>
    <w:rsid w:val="00F557B8"/>
    <w:rsid w:val="00F6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258"/>
  <w15:chartTrackingRefBased/>
  <w15:docId w15:val="{7AC8AC91-2813-4241-A181-9E5992A6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9"/>
    <w:pPr>
      <w:ind w:left="720"/>
      <w:contextualSpacing/>
    </w:pPr>
  </w:style>
  <w:style w:type="character" w:styleId="CommentReference">
    <w:name w:val="annotation reference"/>
    <w:basedOn w:val="DefaultParagraphFont"/>
    <w:uiPriority w:val="99"/>
    <w:semiHidden/>
    <w:unhideWhenUsed/>
    <w:rsid w:val="008162EC"/>
    <w:rPr>
      <w:sz w:val="16"/>
      <w:szCs w:val="16"/>
    </w:rPr>
  </w:style>
  <w:style w:type="paragraph" w:styleId="CommentText">
    <w:name w:val="annotation text"/>
    <w:basedOn w:val="Normal"/>
    <w:link w:val="CommentTextChar"/>
    <w:uiPriority w:val="99"/>
    <w:unhideWhenUsed/>
    <w:rsid w:val="008162EC"/>
    <w:pPr>
      <w:spacing w:line="240" w:lineRule="auto"/>
    </w:pPr>
    <w:rPr>
      <w:sz w:val="20"/>
      <w:szCs w:val="20"/>
    </w:rPr>
  </w:style>
  <w:style w:type="character" w:customStyle="1" w:styleId="CommentTextChar">
    <w:name w:val="Comment Text Char"/>
    <w:basedOn w:val="DefaultParagraphFont"/>
    <w:link w:val="CommentText"/>
    <w:uiPriority w:val="99"/>
    <w:rsid w:val="008162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62EC"/>
    <w:rPr>
      <w:b/>
      <w:bCs/>
    </w:rPr>
  </w:style>
  <w:style w:type="character" w:customStyle="1" w:styleId="CommentSubjectChar">
    <w:name w:val="Comment Subject Char"/>
    <w:basedOn w:val="CommentTextChar"/>
    <w:link w:val="CommentSubject"/>
    <w:uiPriority w:val="99"/>
    <w:semiHidden/>
    <w:rsid w:val="008162EC"/>
    <w:rPr>
      <w:b/>
      <w:bCs/>
      <w:kern w:val="0"/>
      <w:sz w:val="20"/>
      <w:szCs w:val="20"/>
      <w14:ligatures w14:val="none"/>
    </w:rPr>
  </w:style>
  <w:style w:type="character" w:styleId="Hyperlink">
    <w:name w:val="Hyperlink"/>
    <w:basedOn w:val="DefaultParagraphFont"/>
    <w:uiPriority w:val="99"/>
    <w:unhideWhenUsed/>
    <w:rsid w:val="001901CE"/>
    <w:rPr>
      <w:color w:val="0563C1" w:themeColor="hyperlink"/>
      <w:u w:val="single"/>
    </w:rPr>
  </w:style>
  <w:style w:type="character" w:styleId="UnresolvedMention">
    <w:name w:val="Unresolved Mention"/>
    <w:basedOn w:val="DefaultParagraphFont"/>
    <w:uiPriority w:val="99"/>
    <w:semiHidden/>
    <w:unhideWhenUsed/>
    <w:rsid w:val="001901CE"/>
    <w:rPr>
      <w:color w:val="605E5C"/>
      <w:shd w:val="clear" w:color="auto" w:fill="E1DFDD"/>
    </w:rPr>
  </w:style>
  <w:style w:type="character" w:styleId="FollowedHyperlink">
    <w:name w:val="FollowedHyperlink"/>
    <w:basedOn w:val="DefaultParagraphFont"/>
    <w:uiPriority w:val="99"/>
    <w:semiHidden/>
    <w:unhideWhenUsed/>
    <w:rsid w:val="00D7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13" Type="http://schemas.openxmlformats.org/officeDocument/2006/relationships/hyperlink" Target="https://asccas.osu.edu/general-education-program/ge-goals-elos" TargetMode="External"/><Relationship Id="rId18" Type="http://schemas.openxmlformats.org/officeDocument/2006/relationships/hyperlink" Target="https://asccas.osu.edu/general-education-program/ge-goals-elos" TargetMode="External"/><Relationship Id="rId3" Type="http://schemas.openxmlformats.org/officeDocument/2006/relationships/settings" Target="settings.xml"/><Relationship Id="rId21" Type="http://schemas.openxmlformats.org/officeDocument/2006/relationships/hyperlink" Target="https://asccas.osu.edu/submission/development/submission-materials/syllabus-elements" TargetMode="Externa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trustees.osu.edu/sites/default/files/migrated/assets/files/RuleBook/UniversityFacultyRules.pdf" TargetMode="External"/><Relationship Id="rId1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6" Type="http://schemas.openxmlformats.org/officeDocument/2006/relationships/hyperlink" Target="https://asccas.osu.edu/submission/development/submission-materials/syllabus-elements" TargetMode="External"/><Relationship Id="rId20" Type="http://schemas.openxmlformats.org/officeDocument/2006/relationships/hyperlink" Target="https://asccas.osu.edu/submission/development/submission-materials/syllabus-elements" TargetMode="Externa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general-education-program/ge-goals-elos" TargetMode="External"/><Relationship Id="rId15" Type="http://schemas.openxmlformats.org/officeDocument/2006/relationships/hyperlink" Target="https://asccas.osu.edu/submission/development/submission-materials/syllabus-elements" TargetMode="External"/><Relationship Id="rId23" Type="http://schemas.openxmlformats.org/officeDocument/2006/relationships/theme" Target="theme/theme1.xml"/><Relationship Id="rId10" Type="http://schemas.openxmlformats.org/officeDocument/2006/relationships/hyperlink" Target="https://asccas.osu.edu/submission/development/submission-materials/syllabus-elements" TargetMode="External"/><Relationship Id="rId19"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cas.osu.edu/general-education-program/ge-goals-elos" TargetMode="External"/><Relationship Id="rId14" Type="http://schemas.openxmlformats.org/officeDocument/2006/relationships/hyperlink" Target="https://asccas.osu.edu/submission/development/submission-materials/syllabus-ele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3</cp:revision>
  <cp:lastPrinted>2024-08-30T21:19:00Z</cp:lastPrinted>
  <dcterms:created xsi:type="dcterms:W3CDTF">2024-09-23T14:09:00Z</dcterms:created>
  <dcterms:modified xsi:type="dcterms:W3CDTF">2024-09-23T14:09:00Z</dcterms:modified>
</cp:coreProperties>
</file>